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E2D10" w14:textId="77777777" w:rsidR="00E31B70" w:rsidRDefault="00E31B70">
      <w:pPr>
        <w:pStyle w:val="BodyText"/>
        <w:spacing w:before="93"/>
        <w:rPr>
          <w:rFonts w:ascii="Times New Roman"/>
          <w:sz w:val="20"/>
        </w:rPr>
      </w:pPr>
    </w:p>
    <w:p w14:paraId="2D4951AE" w14:textId="77777777" w:rsidR="00C34CBB" w:rsidRDefault="00C34CBB">
      <w:pPr>
        <w:ind w:left="-1" w:right="137"/>
        <w:jc w:val="center"/>
        <w:rPr>
          <w:rFonts w:ascii="Palatino Linotype"/>
          <w:b/>
          <w:w w:val="90"/>
          <w:sz w:val="20"/>
        </w:rPr>
      </w:pPr>
    </w:p>
    <w:p w14:paraId="596393EE" w14:textId="38F86BB8" w:rsidR="00E31B70" w:rsidRDefault="00B671CA">
      <w:pPr>
        <w:ind w:left="-1" w:right="137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w w:val="90"/>
          <w:sz w:val="20"/>
        </w:rPr>
        <w:t>Course</w:t>
      </w:r>
      <w:r>
        <w:rPr>
          <w:rFonts w:ascii="Palatino Linotype"/>
          <w:b/>
          <w:spacing w:val="-1"/>
          <w:w w:val="90"/>
          <w:sz w:val="20"/>
        </w:rPr>
        <w:t xml:space="preserve"> </w:t>
      </w:r>
      <w:r>
        <w:rPr>
          <w:rFonts w:ascii="Palatino Linotype"/>
          <w:b/>
          <w:spacing w:val="-2"/>
          <w:sz w:val="20"/>
        </w:rPr>
        <w:t>Syllabus</w:t>
      </w:r>
    </w:p>
    <w:p w14:paraId="5C2EF87C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10FFA3E3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3A3EF217" w14:textId="77777777" w:rsidR="00E31B70" w:rsidRDefault="00E31B70">
      <w:pPr>
        <w:pStyle w:val="BodyText"/>
        <w:spacing w:before="60"/>
        <w:rPr>
          <w:rFonts w:ascii="Palatino Linotype"/>
          <w:b/>
          <w:sz w:val="20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3221"/>
        <w:gridCol w:w="2167"/>
        <w:gridCol w:w="2694"/>
      </w:tblGrid>
      <w:tr w:rsidR="00E31B70" w14:paraId="6B3C56D2" w14:textId="77777777">
        <w:trPr>
          <w:trHeight w:val="289"/>
        </w:trPr>
        <w:tc>
          <w:tcPr>
            <w:tcW w:w="2300" w:type="dxa"/>
            <w:shd w:val="clear" w:color="auto" w:fill="354661"/>
          </w:tcPr>
          <w:p w14:paraId="1BDA1FCB" w14:textId="77777777" w:rsidR="00E31B70" w:rsidRDefault="00B671CA">
            <w:pPr>
              <w:pStyle w:val="TableParagraph"/>
              <w:spacing w:line="270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w w:val="90"/>
              </w:rPr>
              <w:t>Course</w:t>
            </w:r>
            <w:r>
              <w:rPr>
                <w:rFonts w:ascii="Palatino Linotype"/>
                <w:b/>
                <w:color w:val="FFFFFF"/>
                <w:spacing w:val="-3"/>
                <w:w w:val="90"/>
              </w:rPr>
              <w:t xml:space="preserve"> </w:t>
            </w:r>
            <w:r>
              <w:rPr>
                <w:rFonts w:ascii="Palatino Linotype"/>
                <w:b/>
                <w:color w:val="FFFFFF"/>
                <w:spacing w:val="-4"/>
                <w:w w:val="95"/>
              </w:rPr>
              <w:t>Title</w:t>
            </w:r>
          </w:p>
        </w:tc>
        <w:tc>
          <w:tcPr>
            <w:tcW w:w="8082" w:type="dxa"/>
            <w:gridSpan w:val="3"/>
          </w:tcPr>
          <w:p w14:paraId="1A027482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5EBB9423" w14:textId="77777777">
        <w:trPr>
          <w:trHeight w:val="289"/>
        </w:trPr>
        <w:tc>
          <w:tcPr>
            <w:tcW w:w="2300" w:type="dxa"/>
            <w:shd w:val="clear" w:color="auto" w:fill="354661"/>
          </w:tcPr>
          <w:p w14:paraId="04DBADF4" w14:textId="2B835033" w:rsidR="00E31B70" w:rsidRPr="00C34CBB" w:rsidRDefault="00C34CBB">
            <w:pPr>
              <w:pStyle w:val="TableParagraph"/>
              <w:spacing w:line="270" w:lineRule="exact"/>
              <w:ind w:left="10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School</w:t>
            </w:r>
          </w:p>
        </w:tc>
        <w:tc>
          <w:tcPr>
            <w:tcW w:w="8082" w:type="dxa"/>
            <w:gridSpan w:val="3"/>
          </w:tcPr>
          <w:p w14:paraId="7AAD2043" w14:textId="636BC9B1" w:rsidR="00E31B70" w:rsidRDefault="00E31B70">
            <w:pPr>
              <w:pStyle w:val="TableParagraph"/>
              <w:spacing w:line="270" w:lineRule="exact"/>
              <w:ind w:left="108"/>
            </w:pPr>
          </w:p>
        </w:tc>
      </w:tr>
      <w:tr w:rsidR="00E31B70" w14:paraId="07837BB1" w14:textId="77777777">
        <w:trPr>
          <w:trHeight w:val="289"/>
        </w:trPr>
        <w:tc>
          <w:tcPr>
            <w:tcW w:w="2300" w:type="dxa"/>
            <w:shd w:val="clear" w:color="auto" w:fill="354661"/>
          </w:tcPr>
          <w:p w14:paraId="5D2EEED6" w14:textId="77777777" w:rsidR="00E31B70" w:rsidRDefault="00B671CA">
            <w:pPr>
              <w:pStyle w:val="TableParagraph"/>
              <w:spacing w:line="270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Level</w:t>
            </w:r>
          </w:p>
        </w:tc>
        <w:tc>
          <w:tcPr>
            <w:tcW w:w="8082" w:type="dxa"/>
            <w:gridSpan w:val="3"/>
          </w:tcPr>
          <w:p w14:paraId="6C8D65B3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71F89B86" w14:textId="77777777">
        <w:trPr>
          <w:trHeight w:val="289"/>
        </w:trPr>
        <w:tc>
          <w:tcPr>
            <w:tcW w:w="2300" w:type="dxa"/>
            <w:shd w:val="clear" w:color="auto" w:fill="354661"/>
          </w:tcPr>
          <w:p w14:paraId="5A2CEBEC" w14:textId="77777777" w:rsidR="00E31B70" w:rsidRDefault="00B671CA">
            <w:pPr>
              <w:pStyle w:val="TableParagraph"/>
              <w:spacing w:line="270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Programs</w:t>
            </w:r>
          </w:p>
        </w:tc>
        <w:tc>
          <w:tcPr>
            <w:tcW w:w="8082" w:type="dxa"/>
            <w:gridSpan w:val="3"/>
          </w:tcPr>
          <w:p w14:paraId="0863A689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351FADFB" w14:textId="77777777">
        <w:trPr>
          <w:trHeight w:val="780"/>
        </w:trPr>
        <w:tc>
          <w:tcPr>
            <w:tcW w:w="2300" w:type="dxa"/>
            <w:shd w:val="clear" w:color="auto" w:fill="354661"/>
          </w:tcPr>
          <w:p w14:paraId="69736800" w14:textId="77777777" w:rsidR="00E31B70" w:rsidRDefault="00B671CA">
            <w:pPr>
              <w:pStyle w:val="TableParagraph"/>
              <w:spacing w:line="287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  <w:w w:val="95"/>
              </w:rPr>
              <w:t>Status</w:t>
            </w:r>
          </w:p>
        </w:tc>
        <w:tc>
          <w:tcPr>
            <w:tcW w:w="3221" w:type="dxa"/>
          </w:tcPr>
          <w:p w14:paraId="0B69BFD0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7" w:type="dxa"/>
            <w:shd w:val="clear" w:color="auto" w:fill="354661"/>
          </w:tcPr>
          <w:p w14:paraId="72F0530B" w14:textId="77777777" w:rsidR="00E31B70" w:rsidRDefault="00B671CA">
            <w:pPr>
              <w:pStyle w:val="TableParagraph"/>
              <w:spacing w:line="287" w:lineRule="exact"/>
              <w:ind w:left="107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Prerequisite</w:t>
            </w:r>
          </w:p>
        </w:tc>
        <w:tc>
          <w:tcPr>
            <w:tcW w:w="2694" w:type="dxa"/>
          </w:tcPr>
          <w:p w14:paraId="08AECDF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625346AD" w14:textId="77777777">
        <w:trPr>
          <w:trHeight w:val="289"/>
        </w:trPr>
        <w:tc>
          <w:tcPr>
            <w:tcW w:w="2300" w:type="dxa"/>
            <w:shd w:val="clear" w:color="auto" w:fill="354661"/>
          </w:tcPr>
          <w:p w14:paraId="1B6253B2" w14:textId="77777777" w:rsidR="00E31B70" w:rsidRDefault="00B671CA">
            <w:pPr>
              <w:pStyle w:val="TableParagraph"/>
              <w:spacing w:line="270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semester</w:t>
            </w:r>
          </w:p>
        </w:tc>
        <w:tc>
          <w:tcPr>
            <w:tcW w:w="3221" w:type="dxa"/>
          </w:tcPr>
          <w:p w14:paraId="2631A18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7" w:type="dxa"/>
            <w:shd w:val="clear" w:color="auto" w:fill="354661"/>
          </w:tcPr>
          <w:p w14:paraId="590E143A" w14:textId="77777777" w:rsidR="00E31B70" w:rsidRDefault="00B671CA">
            <w:pPr>
              <w:pStyle w:val="TableParagraph"/>
              <w:spacing w:line="270" w:lineRule="exact"/>
              <w:ind w:left="107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credit</w:t>
            </w:r>
          </w:p>
        </w:tc>
        <w:tc>
          <w:tcPr>
            <w:tcW w:w="2694" w:type="dxa"/>
          </w:tcPr>
          <w:p w14:paraId="0C2AD5A8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14771AE7" w14:textId="77777777">
        <w:trPr>
          <w:trHeight w:val="1158"/>
        </w:trPr>
        <w:tc>
          <w:tcPr>
            <w:tcW w:w="2300" w:type="dxa"/>
            <w:shd w:val="clear" w:color="auto" w:fill="354661"/>
          </w:tcPr>
          <w:p w14:paraId="2FCB40FA" w14:textId="77777777" w:rsidR="00E31B70" w:rsidRDefault="00B671CA">
            <w:pPr>
              <w:pStyle w:val="TableParagraph"/>
              <w:spacing w:line="287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lecturer</w:t>
            </w:r>
          </w:p>
        </w:tc>
        <w:tc>
          <w:tcPr>
            <w:tcW w:w="3221" w:type="dxa"/>
            <w:tcBorders>
              <w:right w:val="single" w:sz="4" w:space="0" w:color="000000"/>
            </w:tcBorders>
          </w:tcPr>
          <w:p w14:paraId="23888067" w14:textId="77777777" w:rsidR="00E31B70" w:rsidRDefault="00B671CA">
            <w:pPr>
              <w:pStyle w:val="TableParagraph"/>
              <w:spacing w:line="290" w:lineRule="atLeast"/>
              <w:ind w:left="108" w:right="139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consultation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 xml:space="preserve">hours and the place </w:t>
            </w:r>
            <w:proofErr w:type="gramStart"/>
            <w:r>
              <w:t>is</w:t>
            </w:r>
            <w:proofErr w:type="gramEnd"/>
            <w:r>
              <w:t xml:space="preserve"> determined additionally at the beginning of each semester</w:t>
            </w:r>
          </w:p>
        </w:tc>
        <w:tc>
          <w:tcPr>
            <w:tcW w:w="21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54661"/>
          </w:tcPr>
          <w:p w14:paraId="46B2B121" w14:textId="77777777" w:rsidR="00E31B70" w:rsidRDefault="00B671CA">
            <w:pPr>
              <w:pStyle w:val="TableParagraph"/>
              <w:spacing w:line="287" w:lineRule="exact"/>
              <w:ind w:left="110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w w:val="85"/>
              </w:rPr>
              <w:t>subject</w:t>
            </w:r>
            <w:r>
              <w:rPr>
                <w:rFonts w:ascii="Palatino Linotype"/>
                <w:b/>
                <w:color w:val="FFFFFF"/>
                <w:spacing w:val="21"/>
              </w:rPr>
              <w:t xml:space="preserve"> </w:t>
            </w:r>
            <w:r>
              <w:rPr>
                <w:rFonts w:ascii="Palatino Linotype"/>
                <w:b/>
                <w:color w:val="FFFFFF"/>
                <w:spacing w:val="-4"/>
                <w:w w:val="95"/>
              </w:rPr>
              <w:t>code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14:paraId="5042244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4FD899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6A3546C3" w14:textId="77777777" w:rsidR="00E31B70" w:rsidRDefault="00E31B70">
      <w:pPr>
        <w:pStyle w:val="BodyText"/>
        <w:spacing w:before="44"/>
        <w:rPr>
          <w:rFonts w:ascii="Palatino Linotype"/>
          <w:b/>
          <w:sz w:val="20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2"/>
      </w:tblGrid>
      <w:tr w:rsidR="00E31B70" w14:paraId="2DFE9DF5" w14:textId="77777777">
        <w:trPr>
          <w:trHeight w:val="289"/>
        </w:trPr>
        <w:tc>
          <w:tcPr>
            <w:tcW w:w="10382" w:type="dxa"/>
            <w:shd w:val="clear" w:color="auto" w:fill="354661"/>
          </w:tcPr>
          <w:p w14:paraId="18E8973C" w14:textId="77777777" w:rsidR="00E31B70" w:rsidRDefault="00B671CA">
            <w:pPr>
              <w:pStyle w:val="TableParagraph"/>
              <w:spacing w:line="270" w:lineRule="exact"/>
              <w:ind w:left="15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w w:val="90"/>
                <w:u w:val="single" w:color="FFFFFF"/>
              </w:rPr>
              <w:t>Course</w:t>
            </w:r>
            <w:r>
              <w:rPr>
                <w:rFonts w:ascii="Palatino Linotype"/>
                <w:b/>
                <w:color w:val="FFFFFF"/>
                <w:spacing w:val="-1"/>
                <w:w w:val="90"/>
                <w:u w:val="single" w:color="FFFFFF"/>
              </w:rPr>
              <w:t xml:space="preserve"> </w:t>
            </w:r>
            <w:r>
              <w:rPr>
                <w:rFonts w:ascii="Palatino Linotype"/>
                <w:b/>
                <w:color w:val="FFFFFF"/>
                <w:spacing w:val="-2"/>
                <w:u w:val="single" w:color="FFFFFF"/>
              </w:rPr>
              <w:t>Objectives</w:t>
            </w:r>
          </w:p>
        </w:tc>
      </w:tr>
      <w:tr w:rsidR="00E31B70" w14:paraId="0F63FC09" w14:textId="77777777">
        <w:trPr>
          <w:trHeight w:val="932"/>
        </w:trPr>
        <w:tc>
          <w:tcPr>
            <w:tcW w:w="10382" w:type="dxa"/>
          </w:tcPr>
          <w:p w14:paraId="1BFE8C95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C898D3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6F9B88ED" w14:textId="77777777" w:rsidR="00E31B70" w:rsidRDefault="00E31B70">
      <w:pPr>
        <w:pStyle w:val="BodyText"/>
        <w:spacing w:before="41"/>
        <w:rPr>
          <w:rFonts w:ascii="Palatino Linotype"/>
          <w:b/>
          <w:sz w:val="20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2"/>
      </w:tblGrid>
      <w:tr w:rsidR="00E31B70" w14:paraId="1B26BFB0" w14:textId="77777777">
        <w:trPr>
          <w:trHeight w:val="869"/>
        </w:trPr>
        <w:tc>
          <w:tcPr>
            <w:tcW w:w="10382" w:type="dxa"/>
          </w:tcPr>
          <w:p w14:paraId="3CE0E7BB" w14:textId="77777777" w:rsidR="00E31B70" w:rsidRDefault="00B671CA">
            <w:pPr>
              <w:pStyle w:val="TableParagraph"/>
              <w:spacing w:line="287" w:lineRule="exact"/>
              <w:ind w:left="15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w w:val="90"/>
              </w:rPr>
              <w:t>Learning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  <w:spacing w:val="-2"/>
              </w:rPr>
              <w:t>outcomes</w:t>
            </w:r>
          </w:p>
        </w:tc>
      </w:tr>
      <w:tr w:rsidR="00E31B70" w14:paraId="5D5901BC" w14:textId="77777777">
        <w:trPr>
          <w:trHeight w:val="1448"/>
        </w:trPr>
        <w:tc>
          <w:tcPr>
            <w:tcW w:w="10382" w:type="dxa"/>
          </w:tcPr>
          <w:p w14:paraId="389472BE" w14:textId="77777777" w:rsidR="00E31B70" w:rsidRDefault="00B671CA">
            <w:pPr>
              <w:pStyle w:val="TableParagraph"/>
              <w:spacing w:line="287" w:lineRule="exact"/>
              <w:ind w:left="15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w w:val="90"/>
                <w:u w:val="single"/>
              </w:rPr>
              <w:t>Teaching-learning</w:t>
            </w:r>
            <w:r>
              <w:rPr>
                <w:rFonts w:ascii="Palatino Linotype"/>
                <w:b/>
                <w:spacing w:val="1"/>
                <w:u w:val="single"/>
              </w:rPr>
              <w:t xml:space="preserve"> </w:t>
            </w:r>
            <w:r>
              <w:rPr>
                <w:rFonts w:ascii="Palatino Linotype"/>
                <w:b/>
                <w:w w:val="90"/>
                <w:u w:val="single"/>
              </w:rPr>
              <w:t>methods</w:t>
            </w:r>
            <w:r>
              <w:rPr>
                <w:rFonts w:ascii="Palatino Linotype"/>
                <w:b/>
                <w:spacing w:val="2"/>
                <w:u w:val="single"/>
              </w:rPr>
              <w:t xml:space="preserve"> </w:t>
            </w:r>
            <w:r>
              <w:rPr>
                <w:rFonts w:ascii="Palatino Linotype"/>
                <w:b/>
                <w:w w:val="90"/>
                <w:u w:val="single"/>
              </w:rPr>
              <w:t>and</w:t>
            </w:r>
            <w:r>
              <w:rPr>
                <w:rFonts w:ascii="Palatino Linotype"/>
                <w:b/>
                <w:spacing w:val="2"/>
                <w:u w:val="single"/>
              </w:rPr>
              <w:t xml:space="preserve"> </w:t>
            </w:r>
            <w:r>
              <w:rPr>
                <w:rFonts w:ascii="Palatino Linotype"/>
                <w:b/>
                <w:spacing w:val="-2"/>
                <w:w w:val="90"/>
                <w:u w:val="single"/>
              </w:rPr>
              <w:t>activities</w:t>
            </w:r>
          </w:p>
          <w:p w14:paraId="3202B885" w14:textId="77777777" w:rsidR="00E31B70" w:rsidRDefault="00E31B70">
            <w:pPr>
              <w:pStyle w:val="TableParagraph"/>
              <w:spacing w:before="285"/>
              <w:rPr>
                <w:rFonts w:ascii="Palatino Linotype"/>
                <w:b/>
              </w:rPr>
            </w:pPr>
          </w:p>
          <w:p w14:paraId="2D6D8376" w14:textId="77777777" w:rsidR="00E31B70" w:rsidRDefault="00B671CA">
            <w:pPr>
              <w:pStyle w:val="TableParagraph"/>
              <w:ind w:left="108"/>
            </w:pPr>
            <w:r>
              <w:t xml:space="preserve">Activities </w:t>
            </w:r>
            <w:r>
              <w:rPr>
                <w:spacing w:val="-2"/>
              </w:rPr>
              <w:t>used:</w:t>
            </w:r>
          </w:p>
        </w:tc>
      </w:tr>
    </w:tbl>
    <w:p w14:paraId="3AA46828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503C9EB9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40A1F107" w14:textId="77777777" w:rsidR="00E31B70" w:rsidRDefault="00E31B70">
      <w:pPr>
        <w:pStyle w:val="BodyText"/>
        <w:spacing w:before="60"/>
        <w:rPr>
          <w:rFonts w:ascii="Palatino Linotype"/>
          <w:b/>
          <w:sz w:val="20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9"/>
        <w:gridCol w:w="1843"/>
        <w:gridCol w:w="1861"/>
        <w:gridCol w:w="2129"/>
      </w:tblGrid>
      <w:tr w:rsidR="00E31B70" w14:paraId="1E64B0FF" w14:textId="77777777">
        <w:trPr>
          <w:trHeight w:val="579"/>
        </w:trPr>
        <w:tc>
          <w:tcPr>
            <w:tcW w:w="10382" w:type="dxa"/>
            <w:gridSpan w:val="4"/>
            <w:shd w:val="clear" w:color="auto" w:fill="354661"/>
          </w:tcPr>
          <w:p w14:paraId="1FA880DF" w14:textId="77777777" w:rsidR="00E31B70" w:rsidRDefault="00B671CA">
            <w:pPr>
              <w:pStyle w:val="TableParagraph"/>
              <w:spacing w:line="287" w:lineRule="exact"/>
              <w:ind w:left="15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w w:val="90"/>
                <w:u w:val="single" w:color="FFFFFF"/>
              </w:rPr>
              <w:t>Distribution</w:t>
            </w:r>
            <w:r>
              <w:rPr>
                <w:rFonts w:ascii="Palatino Linotype"/>
                <w:b/>
                <w:color w:val="FFFFFF"/>
                <w:spacing w:val="-3"/>
                <w:w w:val="90"/>
                <w:u w:val="single" w:color="FFFFFF"/>
              </w:rPr>
              <w:t xml:space="preserve"> </w:t>
            </w:r>
            <w:r>
              <w:rPr>
                <w:rFonts w:ascii="Palatino Linotype"/>
                <w:b/>
                <w:color w:val="FFFFFF"/>
                <w:w w:val="90"/>
                <w:u w:val="single" w:color="FFFFFF"/>
              </w:rPr>
              <w:t>of</w:t>
            </w:r>
            <w:r>
              <w:rPr>
                <w:rFonts w:ascii="Palatino Linotype"/>
                <w:b/>
                <w:color w:val="FFFFFF"/>
                <w:spacing w:val="-2"/>
                <w:w w:val="90"/>
                <w:u w:val="single" w:color="FFFFFF"/>
              </w:rPr>
              <w:t xml:space="preserve"> hours</w:t>
            </w:r>
          </w:p>
        </w:tc>
      </w:tr>
      <w:tr w:rsidR="00E31B70" w14:paraId="2F22A11A" w14:textId="77777777">
        <w:trPr>
          <w:trHeight w:val="579"/>
        </w:trPr>
        <w:tc>
          <w:tcPr>
            <w:tcW w:w="4549" w:type="dxa"/>
            <w:shd w:val="clear" w:color="auto" w:fill="354661"/>
          </w:tcPr>
          <w:p w14:paraId="17E6F324" w14:textId="77777777" w:rsidR="00E31B70" w:rsidRDefault="00B671CA">
            <w:pPr>
              <w:pStyle w:val="TableParagraph"/>
              <w:spacing w:line="290" w:lineRule="exact"/>
              <w:ind w:left="108"/>
              <w:rPr>
                <w:rFonts w:ascii="Palatino Linotype"/>
                <w:b/>
                <w:i/>
                <w:sz w:val="23"/>
              </w:rPr>
            </w:pPr>
            <w:r>
              <w:rPr>
                <w:rFonts w:ascii="Palatino Linotype"/>
                <w:b/>
                <w:i/>
                <w:color w:val="FFFFFF"/>
                <w:spacing w:val="-4"/>
                <w:sz w:val="23"/>
              </w:rPr>
              <w:t>type</w:t>
            </w:r>
          </w:p>
        </w:tc>
        <w:tc>
          <w:tcPr>
            <w:tcW w:w="1843" w:type="dxa"/>
            <w:shd w:val="clear" w:color="auto" w:fill="354661"/>
          </w:tcPr>
          <w:p w14:paraId="120A7104" w14:textId="77777777" w:rsidR="00E31B70" w:rsidRDefault="00B671CA">
            <w:pPr>
              <w:pStyle w:val="TableParagraph"/>
              <w:spacing w:line="280" w:lineRule="exact"/>
              <w:ind w:left="107"/>
              <w:rPr>
                <w:rFonts w:ascii="Palatino Linotype"/>
                <w:b/>
                <w:i/>
                <w:sz w:val="23"/>
              </w:rPr>
            </w:pPr>
            <w:r>
              <w:rPr>
                <w:rFonts w:ascii="Palatino Linotype"/>
                <w:b/>
                <w:i/>
                <w:color w:val="FFFFFF"/>
                <w:w w:val="90"/>
                <w:sz w:val="23"/>
              </w:rPr>
              <w:t>Number</w:t>
            </w:r>
            <w:r>
              <w:rPr>
                <w:rFonts w:ascii="Palatino Linotype"/>
                <w:b/>
                <w:i/>
                <w:color w:val="FFFFFF"/>
                <w:spacing w:val="21"/>
                <w:sz w:val="23"/>
              </w:rPr>
              <w:t xml:space="preserve"> </w:t>
            </w:r>
            <w:r>
              <w:rPr>
                <w:rFonts w:ascii="Palatino Linotype"/>
                <w:b/>
                <w:i/>
                <w:color w:val="FFFFFF"/>
                <w:spacing w:val="-5"/>
                <w:sz w:val="23"/>
              </w:rPr>
              <w:t>per</w:t>
            </w:r>
          </w:p>
          <w:p w14:paraId="359E5E20" w14:textId="77777777" w:rsidR="00E31B70" w:rsidRDefault="00B671CA">
            <w:pPr>
              <w:pStyle w:val="TableParagraph"/>
              <w:spacing w:line="279" w:lineRule="exact"/>
              <w:ind w:left="107"/>
              <w:rPr>
                <w:rFonts w:ascii="Palatino Linotype"/>
                <w:b/>
                <w:i/>
                <w:sz w:val="23"/>
              </w:rPr>
            </w:pPr>
            <w:r>
              <w:rPr>
                <w:rFonts w:ascii="Palatino Linotype"/>
                <w:b/>
                <w:i/>
                <w:color w:val="FFFFFF"/>
                <w:spacing w:val="-2"/>
                <w:sz w:val="23"/>
              </w:rPr>
              <w:t>semester</w:t>
            </w:r>
          </w:p>
        </w:tc>
        <w:tc>
          <w:tcPr>
            <w:tcW w:w="1861" w:type="dxa"/>
            <w:shd w:val="clear" w:color="auto" w:fill="354661"/>
          </w:tcPr>
          <w:p w14:paraId="178DC9E5" w14:textId="77777777" w:rsidR="00E31B70" w:rsidRDefault="00B671CA">
            <w:pPr>
              <w:pStyle w:val="TableParagraph"/>
              <w:spacing w:line="280" w:lineRule="exact"/>
              <w:ind w:left="108"/>
              <w:rPr>
                <w:rFonts w:ascii="Palatino Linotype"/>
                <w:b/>
                <w:i/>
                <w:sz w:val="23"/>
              </w:rPr>
            </w:pPr>
            <w:r>
              <w:rPr>
                <w:rFonts w:ascii="Palatino Linotype"/>
                <w:b/>
                <w:i/>
                <w:color w:val="FFFFFF"/>
                <w:spacing w:val="-6"/>
                <w:sz w:val="23"/>
              </w:rPr>
              <w:t>duration</w:t>
            </w:r>
            <w:r>
              <w:rPr>
                <w:rFonts w:ascii="Palatino Linotype"/>
                <w:b/>
                <w:i/>
                <w:color w:val="FFFFFF"/>
                <w:spacing w:val="32"/>
                <w:sz w:val="23"/>
              </w:rPr>
              <w:t xml:space="preserve"> </w:t>
            </w:r>
            <w:r>
              <w:rPr>
                <w:rFonts w:ascii="Palatino Linotype"/>
                <w:b/>
                <w:i/>
                <w:color w:val="FFFFFF"/>
                <w:spacing w:val="-6"/>
                <w:sz w:val="23"/>
              </w:rPr>
              <w:t>of</w:t>
            </w:r>
            <w:r>
              <w:rPr>
                <w:rFonts w:ascii="Palatino Linotype"/>
                <w:b/>
                <w:i/>
                <w:color w:val="FFFFFF"/>
                <w:spacing w:val="32"/>
                <w:sz w:val="23"/>
              </w:rPr>
              <w:t xml:space="preserve"> </w:t>
            </w:r>
            <w:r>
              <w:rPr>
                <w:rFonts w:ascii="Palatino Linotype"/>
                <w:b/>
                <w:i/>
                <w:color w:val="FFFFFF"/>
                <w:spacing w:val="-6"/>
                <w:sz w:val="23"/>
              </w:rPr>
              <w:t>each</w:t>
            </w:r>
          </w:p>
          <w:p w14:paraId="3587089E" w14:textId="77777777" w:rsidR="00E31B70" w:rsidRDefault="00B671CA">
            <w:pPr>
              <w:pStyle w:val="TableParagraph"/>
              <w:spacing w:line="279" w:lineRule="exact"/>
              <w:ind w:left="108"/>
              <w:rPr>
                <w:rFonts w:ascii="Palatino Linotype"/>
                <w:b/>
                <w:i/>
                <w:sz w:val="23"/>
              </w:rPr>
            </w:pPr>
            <w:r>
              <w:rPr>
                <w:rFonts w:ascii="Palatino Linotype"/>
                <w:b/>
                <w:i/>
                <w:color w:val="FFFFFF"/>
                <w:spacing w:val="-2"/>
                <w:sz w:val="23"/>
              </w:rPr>
              <w:t>(hours)</w:t>
            </w:r>
          </w:p>
        </w:tc>
        <w:tc>
          <w:tcPr>
            <w:tcW w:w="2129" w:type="dxa"/>
            <w:shd w:val="clear" w:color="auto" w:fill="354661"/>
          </w:tcPr>
          <w:p w14:paraId="1862789B" w14:textId="77777777" w:rsidR="00E31B70" w:rsidRDefault="00B671CA">
            <w:pPr>
              <w:pStyle w:val="TableParagraph"/>
              <w:spacing w:line="280" w:lineRule="exact"/>
              <w:ind w:left="108"/>
              <w:rPr>
                <w:rFonts w:ascii="Palatino Linotype"/>
                <w:b/>
                <w:i/>
                <w:sz w:val="23"/>
              </w:rPr>
            </w:pPr>
            <w:r>
              <w:rPr>
                <w:rFonts w:ascii="Palatino Linotype"/>
                <w:b/>
                <w:i/>
                <w:color w:val="FFFFFF"/>
                <w:w w:val="80"/>
                <w:sz w:val="23"/>
              </w:rPr>
              <w:t>total</w:t>
            </w:r>
            <w:r>
              <w:rPr>
                <w:rFonts w:ascii="Palatino Linotype"/>
                <w:b/>
                <w:i/>
                <w:color w:val="FFFFFF"/>
                <w:spacing w:val="-2"/>
                <w:sz w:val="23"/>
              </w:rPr>
              <w:t xml:space="preserve"> </w:t>
            </w:r>
            <w:r>
              <w:rPr>
                <w:rFonts w:ascii="Palatino Linotype"/>
                <w:b/>
                <w:i/>
                <w:color w:val="FFFFFF"/>
                <w:spacing w:val="-4"/>
                <w:w w:val="95"/>
                <w:sz w:val="23"/>
              </w:rPr>
              <w:t>time</w:t>
            </w:r>
          </w:p>
          <w:p w14:paraId="14B998AB" w14:textId="77777777" w:rsidR="00E31B70" w:rsidRDefault="00B671CA">
            <w:pPr>
              <w:pStyle w:val="TableParagraph"/>
              <w:spacing w:line="279" w:lineRule="exact"/>
              <w:ind w:left="108"/>
              <w:rPr>
                <w:rFonts w:ascii="Palatino Linotype"/>
                <w:b/>
                <w:i/>
                <w:sz w:val="23"/>
              </w:rPr>
            </w:pPr>
            <w:r>
              <w:rPr>
                <w:rFonts w:ascii="Palatino Linotype"/>
                <w:b/>
                <w:i/>
                <w:color w:val="FFFFFF"/>
                <w:spacing w:val="-2"/>
                <w:sz w:val="23"/>
              </w:rPr>
              <w:t>(hours)</w:t>
            </w:r>
          </w:p>
        </w:tc>
      </w:tr>
      <w:tr w:rsidR="00E31B70" w14:paraId="447E8FCC" w14:textId="77777777">
        <w:trPr>
          <w:trHeight w:val="289"/>
        </w:trPr>
        <w:tc>
          <w:tcPr>
            <w:tcW w:w="4549" w:type="dxa"/>
          </w:tcPr>
          <w:p w14:paraId="5E8B3923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E1BD3A0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</w:tcPr>
          <w:p w14:paraId="2C9267C9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07A44883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30B9905B" w14:textId="77777777">
        <w:trPr>
          <w:trHeight w:val="289"/>
        </w:trPr>
        <w:tc>
          <w:tcPr>
            <w:tcW w:w="4549" w:type="dxa"/>
          </w:tcPr>
          <w:p w14:paraId="465F668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4ECB4E3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</w:tcPr>
          <w:p w14:paraId="17E447A0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2B9C92D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3678A558" w14:textId="77777777">
        <w:trPr>
          <w:trHeight w:val="289"/>
        </w:trPr>
        <w:tc>
          <w:tcPr>
            <w:tcW w:w="4549" w:type="dxa"/>
          </w:tcPr>
          <w:p w14:paraId="59E3B585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B78D9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</w:tcPr>
          <w:p w14:paraId="0FBF2D93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34442CD5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53C03644" w14:textId="77777777">
        <w:trPr>
          <w:trHeight w:val="289"/>
        </w:trPr>
        <w:tc>
          <w:tcPr>
            <w:tcW w:w="8253" w:type="dxa"/>
            <w:gridSpan w:val="3"/>
          </w:tcPr>
          <w:p w14:paraId="4D6C0320" w14:textId="77777777" w:rsidR="00E31B70" w:rsidRDefault="00B671CA">
            <w:pPr>
              <w:pStyle w:val="TableParagraph"/>
              <w:spacing w:line="270" w:lineRule="exact"/>
              <w:ind w:right="91"/>
              <w:jc w:val="right"/>
            </w:pPr>
            <w:r>
              <w:t>Total</w:t>
            </w:r>
            <w:r>
              <w:rPr>
                <w:spacing w:val="-5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2129" w:type="dxa"/>
          </w:tcPr>
          <w:p w14:paraId="43C0BA8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428C2D42" w14:textId="77777777">
        <w:trPr>
          <w:trHeight w:val="289"/>
        </w:trPr>
        <w:tc>
          <w:tcPr>
            <w:tcW w:w="8253" w:type="dxa"/>
            <w:gridSpan w:val="3"/>
          </w:tcPr>
          <w:p w14:paraId="0FEEA027" w14:textId="77777777" w:rsidR="00E31B70" w:rsidRDefault="00B671CA">
            <w:pPr>
              <w:pStyle w:val="TableParagraph"/>
              <w:spacing w:line="270" w:lineRule="exact"/>
              <w:ind w:left="108"/>
            </w:pPr>
            <w:r>
              <w:t>Independent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2129" w:type="dxa"/>
          </w:tcPr>
          <w:p w14:paraId="5082BCA7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0DD0CC2C" w14:textId="77777777">
        <w:trPr>
          <w:trHeight w:val="289"/>
        </w:trPr>
        <w:tc>
          <w:tcPr>
            <w:tcW w:w="8253" w:type="dxa"/>
            <w:gridSpan w:val="3"/>
          </w:tcPr>
          <w:p w14:paraId="16B1079C" w14:textId="77777777" w:rsidR="00E31B70" w:rsidRDefault="00B671CA">
            <w:pPr>
              <w:pStyle w:val="TableParagraph"/>
              <w:spacing w:line="270" w:lineRule="exact"/>
              <w:ind w:right="91"/>
              <w:jc w:val="right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w w:val="90"/>
              </w:rPr>
              <w:t>Total</w:t>
            </w:r>
            <w:r>
              <w:rPr>
                <w:rFonts w:ascii="Palatino Linotype"/>
                <w:b/>
                <w:spacing w:val="-5"/>
              </w:rPr>
              <w:t xml:space="preserve"> </w:t>
            </w:r>
            <w:r>
              <w:rPr>
                <w:rFonts w:ascii="Palatino Linotype"/>
                <w:b/>
                <w:spacing w:val="-2"/>
              </w:rPr>
              <w:t>hours</w:t>
            </w:r>
          </w:p>
        </w:tc>
        <w:tc>
          <w:tcPr>
            <w:tcW w:w="2129" w:type="dxa"/>
          </w:tcPr>
          <w:p w14:paraId="207D9BD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355C86" w14:textId="77777777" w:rsidR="00E31B70" w:rsidRDefault="00B671CA">
      <w:pPr>
        <w:pStyle w:val="BodyText"/>
        <w:spacing w:before="8"/>
        <w:rPr>
          <w:rFonts w:ascii="Palatino Linotype"/>
          <w:b/>
          <w:sz w:val="20"/>
        </w:rPr>
      </w:pPr>
      <w:r>
        <w:rPr>
          <w:rFonts w:ascii="Palatino Linotype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C3040D" wp14:editId="097F45A9">
                <wp:simplePos x="0" y="0"/>
                <wp:positionH relativeFrom="page">
                  <wp:posOffset>681672</wp:posOffset>
                </wp:positionH>
                <wp:positionV relativeFrom="paragraph">
                  <wp:posOffset>191658</wp:posOffset>
                </wp:positionV>
                <wp:extent cx="65925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2570">
                              <a:moveTo>
                                <a:pt x="0" y="0"/>
                              </a:moveTo>
                              <a:lnTo>
                                <a:pt x="659256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A975E" id="Graphic 3" o:spid="_x0000_s1026" style="position:absolute;margin-left:53.65pt;margin-top:15.1pt;width:51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" path="m,l6592569,e" filled="f">
                <v:path arrowok="t"/>
                <w10:wrap type="topAndBottom" anchorx="page"/>
              </v:shape>
            </w:pict>
          </mc:Fallback>
        </mc:AlternateContent>
      </w:r>
    </w:p>
    <w:p w14:paraId="002B3E6D" w14:textId="77777777" w:rsidR="00E31B70" w:rsidRDefault="00E31B70">
      <w:pPr>
        <w:pStyle w:val="BodyText"/>
        <w:rPr>
          <w:rFonts w:ascii="Palatino Linotype"/>
          <w:b/>
          <w:sz w:val="20"/>
        </w:rPr>
        <w:sectPr w:rsidR="00E31B70">
          <w:headerReference w:type="default" r:id="rId7"/>
          <w:footerReference w:type="default" r:id="rId8"/>
          <w:type w:val="continuous"/>
          <w:pgSz w:w="11910" w:h="16840"/>
          <w:pgMar w:top="920" w:right="283" w:bottom="1240" w:left="992" w:header="149" w:footer="1050" w:gutter="0"/>
          <w:pgNumType w:start="1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1979"/>
        <w:gridCol w:w="2023"/>
        <w:gridCol w:w="2838"/>
      </w:tblGrid>
      <w:tr w:rsidR="00E31B70" w14:paraId="54CE80FD" w14:textId="77777777">
        <w:trPr>
          <w:trHeight w:val="9271"/>
        </w:trPr>
        <w:tc>
          <w:tcPr>
            <w:tcW w:w="1038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606827D" w14:textId="77777777" w:rsidR="00E31B70" w:rsidRDefault="00B671CA">
            <w:pPr>
              <w:pStyle w:val="TableParagraph"/>
              <w:spacing w:before="280"/>
              <w:ind w:left="14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w w:val="90"/>
                <w:u w:val="single"/>
              </w:rPr>
              <w:lastRenderedPageBreak/>
              <w:t>Rule</w:t>
            </w:r>
            <w:r>
              <w:rPr>
                <w:rFonts w:ascii="Palatino Linotype"/>
                <w:b/>
                <w:spacing w:val="-5"/>
                <w:u w:val="single"/>
              </w:rPr>
              <w:t xml:space="preserve"> </w:t>
            </w:r>
            <w:r>
              <w:rPr>
                <w:rFonts w:ascii="Palatino Linotype"/>
                <w:b/>
                <w:w w:val="90"/>
                <w:u w:val="single"/>
              </w:rPr>
              <w:t>of</w:t>
            </w:r>
            <w:r>
              <w:rPr>
                <w:rFonts w:ascii="Palatino Linotype"/>
                <w:b/>
                <w:spacing w:val="-5"/>
                <w:u w:val="single"/>
              </w:rPr>
              <w:t xml:space="preserve"> </w:t>
            </w:r>
            <w:r>
              <w:rPr>
                <w:rFonts w:ascii="Palatino Linotype"/>
                <w:b/>
                <w:spacing w:val="-2"/>
                <w:w w:val="90"/>
                <w:u w:val="single"/>
              </w:rPr>
              <w:t>Evaluation</w:t>
            </w:r>
          </w:p>
          <w:p w14:paraId="12C8B34E" w14:textId="77777777" w:rsidR="00E31B70" w:rsidRDefault="00B671CA">
            <w:pPr>
              <w:pStyle w:val="TableParagraph"/>
              <w:spacing w:before="292"/>
              <w:ind w:left="110"/>
            </w:pP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assessed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100-point</w:t>
            </w:r>
            <w:r>
              <w:rPr>
                <w:spacing w:val="-3"/>
              </w:rPr>
              <w:t xml:space="preserve"> </w:t>
            </w:r>
            <w:r>
              <w:t>grading</w:t>
            </w:r>
            <w:r>
              <w:rPr>
                <w:spacing w:val="-3"/>
              </w:rPr>
              <w:t xml:space="preserve"> </w:t>
            </w:r>
            <w:r>
              <w:t>system.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points</w:t>
            </w:r>
            <w:r>
              <w:rPr>
                <w:spacing w:val="-2"/>
              </w:rPr>
              <w:t xml:space="preserve"> </w:t>
            </w:r>
            <w:r>
              <w:t>represents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maximum</w:t>
            </w:r>
            <w:r>
              <w:rPr>
                <w:spacing w:val="-2"/>
              </w:rPr>
              <w:t xml:space="preserve"> </w:t>
            </w:r>
            <w:r>
              <w:t>grade. The prerequisite for acquiring ECTS credit is to accumulate at least 51 points out of 100.</w:t>
            </w:r>
          </w:p>
          <w:p w14:paraId="38937A87" w14:textId="77777777" w:rsidR="00E31B70" w:rsidRDefault="00B671CA">
            <w:pPr>
              <w:pStyle w:val="TableParagraph"/>
              <w:spacing w:before="280"/>
              <w:ind w:left="110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w w:val="90"/>
              </w:rPr>
              <w:t>The</w:t>
            </w:r>
            <w:r>
              <w:rPr>
                <w:rFonts w:ascii="Palatino Linotype"/>
                <w:b/>
                <w:spacing w:val="-4"/>
                <w:w w:val="90"/>
              </w:rPr>
              <w:t xml:space="preserve"> </w:t>
            </w:r>
            <w:r>
              <w:rPr>
                <w:rFonts w:ascii="Palatino Linotype"/>
                <w:b/>
                <w:w w:val="90"/>
              </w:rPr>
              <w:t>knowledge</w:t>
            </w:r>
            <w:r>
              <w:rPr>
                <w:rFonts w:ascii="Palatino Linotype"/>
                <w:b/>
                <w:spacing w:val="-4"/>
                <w:w w:val="90"/>
              </w:rPr>
              <w:t xml:space="preserve"> </w:t>
            </w:r>
            <w:r>
              <w:rPr>
                <w:rFonts w:ascii="Palatino Linotype"/>
                <w:b/>
                <w:w w:val="90"/>
              </w:rPr>
              <w:t>assessment</w:t>
            </w:r>
            <w:r>
              <w:rPr>
                <w:rFonts w:ascii="Palatino Linotype"/>
                <w:b/>
                <w:spacing w:val="-4"/>
                <w:w w:val="90"/>
              </w:rPr>
              <w:t xml:space="preserve"> </w:t>
            </w:r>
            <w:r>
              <w:rPr>
                <w:rFonts w:ascii="Palatino Linotype"/>
                <w:b/>
                <w:w w:val="90"/>
              </w:rPr>
              <w:t>system</w:t>
            </w:r>
            <w:r>
              <w:rPr>
                <w:rFonts w:ascii="Palatino Linotype"/>
                <w:b/>
                <w:spacing w:val="-3"/>
                <w:w w:val="90"/>
              </w:rPr>
              <w:t xml:space="preserve"> </w:t>
            </w:r>
            <w:r>
              <w:rPr>
                <w:rFonts w:ascii="Palatino Linotype"/>
                <w:b/>
                <w:spacing w:val="-2"/>
                <w:w w:val="90"/>
              </w:rPr>
              <w:t>includes:</w:t>
            </w:r>
          </w:p>
          <w:p w14:paraId="0CD06C1D" w14:textId="77777777" w:rsidR="00E31B70" w:rsidRDefault="00B671CA">
            <w:pPr>
              <w:pStyle w:val="TableParagraph"/>
              <w:numPr>
                <w:ilvl w:val="0"/>
                <w:numId w:val="3"/>
              </w:numPr>
              <w:tabs>
                <w:tab w:val="left" w:pos="332"/>
              </w:tabs>
              <w:spacing w:before="3"/>
              <w:ind w:left="332" w:hanging="222"/>
            </w:pPr>
            <w:r>
              <w:t>Five</w:t>
            </w:r>
            <w:r>
              <w:rPr>
                <w:spacing w:val="-1"/>
              </w:rPr>
              <w:t xml:space="preserve"> </w:t>
            </w:r>
            <w:r>
              <w:t xml:space="preserve">types of positive </w:t>
            </w:r>
            <w:r>
              <w:rPr>
                <w:spacing w:val="-2"/>
              </w:rPr>
              <w:t>assessment:</w:t>
            </w:r>
          </w:p>
          <w:p w14:paraId="32D03CC6" w14:textId="77777777" w:rsidR="00E31B70" w:rsidRDefault="00B671CA">
            <w:pPr>
              <w:pStyle w:val="TableParagraph"/>
              <w:numPr>
                <w:ilvl w:val="1"/>
                <w:numId w:val="3"/>
              </w:numPr>
              <w:tabs>
                <w:tab w:val="left" w:pos="482"/>
              </w:tabs>
              <w:ind w:left="482" w:hanging="372"/>
            </w:pPr>
            <w:r>
              <w:t>(A)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91-100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points;</w:t>
            </w:r>
          </w:p>
          <w:p w14:paraId="79B84028" w14:textId="77777777" w:rsidR="00E31B70" w:rsidRDefault="00B671CA">
            <w:pPr>
              <w:pStyle w:val="TableParagraph"/>
              <w:numPr>
                <w:ilvl w:val="1"/>
                <w:numId w:val="3"/>
              </w:numPr>
              <w:tabs>
                <w:tab w:val="left" w:pos="500"/>
              </w:tabs>
              <w:ind w:left="500" w:hanging="390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Very</w:t>
            </w:r>
            <w:r>
              <w:rPr>
                <w:spacing w:val="-2"/>
              </w:rPr>
              <w:t xml:space="preserve"> </w:t>
            </w:r>
            <w:r>
              <w:t>good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81-90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points;</w:t>
            </w:r>
          </w:p>
          <w:p w14:paraId="2C8242A2" w14:textId="77777777" w:rsidR="00E31B70" w:rsidRDefault="00B671CA">
            <w:pPr>
              <w:pStyle w:val="TableParagraph"/>
              <w:numPr>
                <w:ilvl w:val="1"/>
                <w:numId w:val="3"/>
              </w:numPr>
              <w:tabs>
                <w:tab w:val="left" w:pos="483"/>
              </w:tabs>
              <w:ind w:left="483" w:hanging="373"/>
            </w:pPr>
            <w:r>
              <w:t>(C)</w:t>
            </w:r>
            <w:r>
              <w:rPr>
                <w:spacing w:val="-2"/>
              </w:rPr>
              <w:t xml:space="preserve"> </w:t>
            </w:r>
            <w:r>
              <w:t>Good -</w:t>
            </w:r>
            <w:r>
              <w:rPr>
                <w:spacing w:val="-2"/>
              </w:rPr>
              <w:t xml:space="preserve"> </w:t>
            </w:r>
            <w:r>
              <w:t xml:space="preserve">71-80 </w:t>
            </w:r>
            <w:r>
              <w:rPr>
                <w:spacing w:val="-2"/>
              </w:rPr>
              <w:t>points;</w:t>
            </w:r>
          </w:p>
          <w:p w14:paraId="1C42FD52" w14:textId="77777777" w:rsidR="00E31B70" w:rsidRDefault="00B671CA">
            <w:pPr>
              <w:pStyle w:val="TableParagraph"/>
              <w:numPr>
                <w:ilvl w:val="1"/>
                <w:numId w:val="3"/>
              </w:numPr>
              <w:tabs>
                <w:tab w:val="left" w:pos="501"/>
              </w:tabs>
              <w:ind w:left="501" w:hanging="391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Satisfactory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 xml:space="preserve">61-70 </w:t>
            </w:r>
            <w:r>
              <w:rPr>
                <w:spacing w:val="-2"/>
              </w:rPr>
              <w:t>points;</w:t>
            </w:r>
          </w:p>
          <w:p w14:paraId="50FCFCAB" w14:textId="77777777" w:rsidR="00E31B70" w:rsidRDefault="00B671CA">
            <w:pPr>
              <w:pStyle w:val="TableParagraph"/>
              <w:numPr>
                <w:ilvl w:val="1"/>
                <w:numId w:val="3"/>
              </w:numPr>
              <w:tabs>
                <w:tab w:val="left" w:pos="260"/>
              </w:tabs>
              <w:ind w:left="260" w:hanging="150"/>
            </w:pPr>
            <w:r>
              <w:t>e)</w:t>
            </w:r>
            <w:r>
              <w:rPr>
                <w:spacing w:val="-4"/>
              </w:rPr>
              <w:t xml:space="preserve"> </w:t>
            </w:r>
            <w:r>
              <w:t>(E)</w:t>
            </w:r>
            <w:r>
              <w:rPr>
                <w:spacing w:val="-3"/>
              </w:rPr>
              <w:t xml:space="preserve"> </w:t>
            </w:r>
            <w:r>
              <w:t>Sufficient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51-60</w:t>
            </w:r>
            <w:r>
              <w:rPr>
                <w:spacing w:val="-2"/>
              </w:rPr>
              <w:t xml:space="preserve"> points.</w:t>
            </w:r>
          </w:p>
          <w:p w14:paraId="147609B6" w14:textId="77777777" w:rsidR="00E31B70" w:rsidRDefault="00B671CA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289"/>
              <w:ind w:left="350" w:hanging="240"/>
            </w:pPr>
            <w:r>
              <w:t>Two</w:t>
            </w:r>
            <w:r>
              <w:rPr>
                <w:spacing w:val="-1"/>
              </w:rPr>
              <w:t xml:space="preserve"> </w:t>
            </w:r>
            <w:r>
              <w:t xml:space="preserve">types of negative </w:t>
            </w:r>
            <w:r>
              <w:rPr>
                <w:spacing w:val="-2"/>
              </w:rPr>
              <w:t>assessment:</w:t>
            </w:r>
          </w:p>
          <w:p w14:paraId="0F5F3993" w14:textId="77777777" w:rsidR="00E31B70" w:rsidRDefault="00B671CA">
            <w:pPr>
              <w:pStyle w:val="TableParagraph"/>
              <w:numPr>
                <w:ilvl w:val="1"/>
                <w:numId w:val="2"/>
              </w:numPr>
              <w:tabs>
                <w:tab w:val="left" w:pos="500"/>
              </w:tabs>
              <w:ind w:right="269" w:firstLine="0"/>
            </w:pPr>
            <w:r>
              <w:t>(FX)</w:t>
            </w:r>
            <w:r>
              <w:rPr>
                <w:spacing w:val="-3"/>
              </w:rPr>
              <w:t xml:space="preserve"> </w:t>
            </w:r>
            <w:r>
              <w:t>Did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pass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41-50</w:t>
            </w:r>
            <w:r>
              <w:rPr>
                <w:spacing w:val="-2"/>
              </w:rPr>
              <w:t xml:space="preserve"> </w:t>
            </w:r>
            <w:r>
              <w:t>points,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means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harder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granted with the right to take one additional exam in terms of independent work;</w:t>
            </w:r>
          </w:p>
          <w:p w14:paraId="5330878E" w14:textId="77777777" w:rsidR="00E31B70" w:rsidRDefault="00B671CA">
            <w:pPr>
              <w:pStyle w:val="TableParagraph"/>
              <w:numPr>
                <w:ilvl w:val="1"/>
                <w:numId w:val="2"/>
              </w:numPr>
              <w:tabs>
                <w:tab w:val="left" w:pos="518"/>
              </w:tabs>
              <w:ind w:right="116" w:firstLine="0"/>
            </w:pPr>
            <w:r>
              <w:t>(F)</w:t>
            </w:r>
            <w:r>
              <w:rPr>
                <w:spacing w:val="-3"/>
              </w:rPr>
              <w:t xml:space="preserve"> </w:t>
            </w:r>
            <w:r>
              <w:t>Fail-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points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less,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means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sufficient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has to study the subject/learning course again.</w:t>
            </w:r>
          </w:p>
          <w:p w14:paraId="07CD338C" w14:textId="77777777" w:rsidR="00E31B70" w:rsidRDefault="00B671CA">
            <w:pPr>
              <w:pStyle w:val="TableParagraph"/>
              <w:ind w:left="110" w:right="18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admitted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examination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he/she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t>exceeded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threshold</w:t>
            </w:r>
            <w:r>
              <w:rPr>
                <w:spacing w:val="-2"/>
              </w:rPr>
              <w:t xml:space="preserve"> </w:t>
            </w:r>
            <w:r>
              <w:t>of the final positive assessment (51 points) but has not exceeded the minimum threshold of the final exam.</w:t>
            </w:r>
          </w:p>
          <w:p w14:paraId="663F36FB" w14:textId="77777777" w:rsidR="00E31B70" w:rsidRDefault="00B671CA">
            <w:pPr>
              <w:pStyle w:val="TableParagraph"/>
              <w:ind w:left="11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admitted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final</w:t>
            </w:r>
            <w:r>
              <w:rPr>
                <w:spacing w:val="-3"/>
              </w:rPr>
              <w:t xml:space="preserve"> </w:t>
            </w:r>
            <w:r>
              <w:t>exam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he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she</w:t>
            </w:r>
            <w:r>
              <w:rPr>
                <w:spacing w:val="-2"/>
              </w:rPr>
              <w:t xml:space="preserve"> </w:t>
            </w:r>
            <w:r>
              <w:t>exceeds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threshold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 xml:space="preserve">intermediate </w:t>
            </w:r>
            <w:r>
              <w:rPr>
                <w:spacing w:val="-2"/>
              </w:rPr>
              <w:t>assessment.</w:t>
            </w:r>
          </w:p>
          <w:p w14:paraId="222D3312" w14:textId="77777777" w:rsidR="00E31B70" w:rsidRDefault="00B671CA">
            <w:pPr>
              <w:pStyle w:val="TableParagraph"/>
              <w:ind w:left="110" w:right="18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interval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fin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exam</w:t>
            </w:r>
            <w:r>
              <w:rPr>
                <w:spacing w:val="-2"/>
              </w:rPr>
              <w:t xml:space="preserve"> </w:t>
            </w:r>
            <w:r>
              <w:t>must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less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days</w:t>
            </w:r>
            <w:r>
              <w:rPr>
                <w:spacing w:val="-2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announcement of the final exam results.</w:t>
            </w:r>
          </w:p>
          <w:p w14:paraId="3B0D04FE" w14:textId="77777777" w:rsidR="00E31B70" w:rsidRDefault="00B671CA">
            <w:pPr>
              <w:pStyle w:val="TableParagraph"/>
              <w:spacing w:before="281"/>
              <w:ind w:left="110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w w:val="90"/>
              </w:rPr>
              <w:t>Credit</w:t>
            </w:r>
            <w:r>
              <w:rPr>
                <w:rFonts w:ascii="Palatino Linotype"/>
                <w:b/>
                <w:spacing w:val="2"/>
              </w:rPr>
              <w:t xml:space="preserve"> </w:t>
            </w:r>
            <w:r>
              <w:rPr>
                <w:rFonts w:ascii="Palatino Linotype"/>
                <w:b/>
                <w:w w:val="90"/>
              </w:rPr>
              <w:t>can</w:t>
            </w:r>
            <w:r>
              <w:rPr>
                <w:rFonts w:ascii="Palatino Linotype"/>
                <w:b/>
                <w:spacing w:val="4"/>
              </w:rPr>
              <w:t xml:space="preserve"> </w:t>
            </w:r>
            <w:r>
              <w:rPr>
                <w:rFonts w:ascii="Palatino Linotype"/>
                <w:b/>
                <w:w w:val="90"/>
              </w:rPr>
              <w:t>be</w:t>
            </w:r>
            <w:r>
              <w:rPr>
                <w:rFonts w:ascii="Palatino Linotype"/>
                <w:b/>
                <w:spacing w:val="3"/>
              </w:rPr>
              <w:t xml:space="preserve"> </w:t>
            </w:r>
            <w:r>
              <w:rPr>
                <w:rFonts w:ascii="Palatino Linotype"/>
                <w:b/>
                <w:w w:val="90"/>
              </w:rPr>
              <w:t>granted</w:t>
            </w:r>
            <w:r>
              <w:rPr>
                <w:rFonts w:ascii="Palatino Linotype"/>
                <w:b/>
                <w:spacing w:val="4"/>
              </w:rPr>
              <w:t xml:space="preserve"> </w:t>
            </w:r>
            <w:r>
              <w:rPr>
                <w:rFonts w:ascii="Palatino Linotype"/>
                <w:b/>
                <w:spacing w:val="-5"/>
                <w:w w:val="90"/>
              </w:rPr>
              <w:t>if:</w:t>
            </w:r>
          </w:p>
          <w:p w14:paraId="7D855ABD" w14:textId="77777777" w:rsidR="00E31B70" w:rsidRDefault="00B671CA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spacing w:before="2"/>
              <w:ind w:left="332" w:hanging="222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student’s</w:t>
            </w:r>
            <w:r>
              <w:rPr>
                <w:spacing w:val="-1"/>
              </w:rPr>
              <w:t xml:space="preserve"> </w:t>
            </w:r>
            <w:r>
              <w:t>results</w:t>
            </w:r>
            <w:r>
              <w:rPr>
                <w:spacing w:val="-1"/>
              </w:rPr>
              <w:t xml:space="preserve"> </w:t>
            </w:r>
            <w:r>
              <w:t>exceeded the</w:t>
            </w:r>
            <w:r>
              <w:rPr>
                <w:spacing w:val="-1"/>
              </w:rPr>
              <w:t xml:space="preserve"> </w:t>
            </w:r>
            <w:r>
              <w:t>minimum</w:t>
            </w:r>
            <w:r>
              <w:rPr>
                <w:spacing w:val="-1"/>
              </w:rPr>
              <w:t xml:space="preserve"> </w:t>
            </w:r>
            <w:r>
              <w:t>threshold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final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exam;</w:t>
            </w:r>
          </w:p>
          <w:p w14:paraId="7FF6F606" w14:textId="77777777" w:rsidR="00E31B70" w:rsidRDefault="00B671CA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left="350" w:hanging="24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2"/>
              </w:rPr>
              <w:t xml:space="preserve"> </w:t>
            </w:r>
            <w:r>
              <w:t>got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least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2"/>
              </w:rPr>
              <w:t xml:space="preserve"> </w:t>
            </w:r>
            <w:r>
              <w:t>points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maximum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points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final</w:t>
            </w:r>
            <w:r>
              <w:rPr>
                <w:spacing w:val="-2"/>
              </w:rPr>
              <w:t xml:space="preserve"> evaluation.</w:t>
            </w:r>
          </w:p>
          <w:p w14:paraId="40493DA4" w14:textId="77777777" w:rsidR="00E31B70" w:rsidRDefault="00B671CA">
            <w:pPr>
              <w:pStyle w:val="TableParagraph"/>
              <w:tabs>
                <w:tab w:val="left" w:leader="hyphen" w:pos="8402"/>
              </w:tabs>
              <w:spacing w:before="290"/>
              <w:ind w:left="110"/>
            </w:pP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threshold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intermediate</w:t>
            </w:r>
            <w:r>
              <w:rPr>
                <w:spacing w:val="-1"/>
              </w:rPr>
              <w:t xml:space="preserve"> </w:t>
            </w:r>
            <w:r>
              <w:t>assessment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----</w:t>
            </w:r>
            <w:r>
              <w:rPr>
                <w:spacing w:val="-1"/>
              </w:rPr>
              <w:t xml:space="preserve"> </w:t>
            </w:r>
            <w:r>
              <w:t>points,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final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exam</w:t>
            </w:r>
            <w:r>
              <w:tab/>
            </w:r>
            <w:r>
              <w:rPr>
                <w:spacing w:val="-2"/>
              </w:rPr>
              <w:t>points</w:t>
            </w:r>
          </w:p>
        </w:tc>
      </w:tr>
      <w:tr w:rsidR="00E31B70" w14:paraId="1C8F0AD3" w14:textId="77777777">
        <w:trPr>
          <w:trHeight w:val="352"/>
        </w:trPr>
        <w:tc>
          <w:tcPr>
            <w:tcW w:w="3542" w:type="dxa"/>
            <w:shd w:val="clear" w:color="auto" w:fill="354661"/>
          </w:tcPr>
          <w:p w14:paraId="11373D89" w14:textId="77777777" w:rsidR="00E31B70" w:rsidRDefault="00B671CA">
            <w:pPr>
              <w:pStyle w:val="TableParagraph"/>
              <w:spacing w:line="287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w w:val="90"/>
              </w:rPr>
              <w:t>Evaluation</w:t>
            </w:r>
            <w:r>
              <w:rPr>
                <w:rFonts w:ascii="Palatino Linotype"/>
                <w:b/>
                <w:color w:val="FFFFFF"/>
              </w:rPr>
              <w:t xml:space="preserve"> </w:t>
            </w:r>
            <w:r>
              <w:rPr>
                <w:rFonts w:ascii="Palatino Linotype"/>
                <w:b/>
                <w:color w:val="FFFFFF"/>
                <w:spacing w:val="-2"/>
                <w:w w:val="95"/>
              </w:rPr>
              <w:t>component/method</w:t>
            </w:r>
          </w:p>
        </w:tc>
        <w:tc>
          <w:tcPr>
            <w:tcW w:w="1979" w:type="dxa"/>
            <w:shd w:val="clear" w:color="auto" w:fill="354661"/>
          </w:tcPr>
          <w:p w14:paraId="0F405929" w14:textId="77777777" w:rsidR="00E31B70" w:rsidRDefault="00B671CA">
            <w:pPr>
              <w:pStyle w:val="TableParagraph"/>
              <w:spacing w:line="287" w:lineRule="exact"/>
              <w:ind w:left="574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Quantity</w:t>
            </w:r>
          </w:p>
        </w:tc>
        <w:tc>
          <w:tcPr>
            <w:tcW w:w="2023" w:type="dxa"/>
            <w:shd w:val="clear" w:color="auto" w:fill="354661"/>
          </w:tcPr>
          <w:p w14:paraId="32A929B3" w14:textId="77777777" w:rsidR="00E31B70" w:rsidRDefault="00B671CA">
            <w:pPr>
              <w:pStyle w:val="TableParagraph"/>
              <w:spacing w:line="287" w:lineRule="exact"/>
              <w:ind w:left="237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w w:val="90"/>
              </w:rPr>
              <w:t>Maximum</w:t>
            </w:r>
            <w:r>
              <w:rPr>
                <w:rFonts w:ascii="Palatino Linotype"/>
                <w:b/>
                <w:color w:val="FFFFFF"/>
                <w:spacing w:val="2"/>
              </w:rPr>
              <w:t xml:space="preserve"> </w:t>
            </w:r>
            <w:r>
              <w:rPr>
                <w:rFonts w:ascii="Palatino Linotype"/>
                <w:b/>
                <w:color w:val="FFFFFF"/>
                <w:spacing w:val="-2"/>
              </w:rPr>
              <w:t>rating</w:t>
            </w:r>
          </w:p>
        </w:tc>
        <w:tc>
          <w:tcPr>
            <w:tcW w:w="2838" w:type="dxa"/>
            <w:shd w:val="clear" w:color="auto" w:fill="354661"/>
          </w:tcPr>
          <w:p w14:paraId="1EB18D86" w14:textId="77777777" w:rsidR="00E31B70" w:rsidRDefault="00B671CA">
            <w:pPr>
              <w:pStyle w:val="TableParagraph"/>
              <w:spacing w:line="287" w:lineRule="exact"/>
              <w:ind w:left="108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color w:val="FFFFFF"/>
                <w:spacing w:val="-2"/>
              </w:rPr>
              <w:t>Deadlines</w:t>
            </w:r>
          </w:p>
        </w:tc>
      </w:tr>
      <w:tr w:rsidR="00E31B70" w14:paraId="3F511DF8" w14:textId="77777777">
        <w:trPr>
          <w:trHeight w:val="289"/>
        </w:trPr>
        <w:tc>
          <w:tcPr>
            <w:tcW w:w="3542" w:type="dxa"/>
          </w:tcPr>
          <w:p w14:paraId="369EFC85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</w:tcPr>
          <w:p w14:paraId="0C4A592E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3" w:type="dxa"/>
          </w:tcPr>
          <w:p w14:paraId="1B4BEB8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8" w:type="dxa"/>
          </w:tcPr>
          <w:p w14:paraId="4A97DEF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5A039609" w14:textId="77777777">
        <w:trPr>
          <w:trHeight w:val="289"/>
        </w:trPr>
        <w:tc>
          <w:tcPr>
            <w:tcW w:w="3542" w:type="dxa"/>
          </w:tcPr>
          <w:p w14:paraId="25F7791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</w:tcPr>
          <w:p w14:paraId="21ECC0C5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3" w:type="dxa"/>
          </w:tcPr>
          <w:p w14:paraId="12AC0A81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8" w:type="dxa"/>
          </w:tcPr>
          <w:p w14:paraId="6D1BAE88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1AEC1222" w14:textId="77777777">
        <w:trPr>
          <w:trHeight w:val="289"/>
        </w:trPr>
        <w:tc>
          <w:tcPr>
            <w:tcW w:w="3542" w:type="dxa"/>
          </w:tcPr>
          <w:p w14:paraId="569FB035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</w:tcPr>
          <w:p w14:paraId="4737D265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3" w:type="dxa"/>
          </w:tcPr>
          <w:p w14:paraId="438F512C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8" w:type="dxa"/>
          </w:tcPr>
          <w:p w14:paraId="6C29CEB6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303BA7AB" w14:textId="77777777">
        <w:trPr>
          <w:trHeight w:val="289"/>
        </w:trPr>
        <w:tc>
          <w:tcPr>
            <w:tcW w:w="3542" w:type="dxa"/>
          </w:tcPr>
          <w:p w14:paraId="6D80591F" w14:textId="77777777" w:rsidR="00E31B70" w:rsidRDefault="00B671CA">
            <w:pPr>
              <w:pStyle w:val="TableParagraph"/>
              <w:spacing w:line="270" w:lineRule="exact"/>
              <w:ind w:left="108"/>
            </w:pPr>
            <w:r>
              <w:t>Totally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intermediate</w:t>
            </w:r>
          </w:p>
        </w:tc>
        <w:tc>
          <w:tcPr>
            <w:tcW w:w="6840" w:type="dxa"/>
            <w:gridSpan w:val="3"/>
          </w:tcPr>
          <w:p w14:paraId="6FE7F1FF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289F8D61" w14:textId="77777777">
        <w:trPr>
          <w:trHeight w:val="289"/>
        </w:trPr>
        <w:tc>
          <w:tcPr>
            <w:tcW w:w="3542" w:type="dxa"/>
          </w:tcPr>
          <w:p w14:paraId="7B9C117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</w:tcPr>
          <w:p w14:paraId="2D5764A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3" w:type="dxa"/>
          </w:tcPr>
          <w:p w14:paraId="0CBDA49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8" w:type="dxa"/>
          </w:tcPr>
          <w:p w14:paraId="62606F6D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7F441F07" w14:textId="77777777">
        <w:trPr>
          <w:trHeight w:val="289"/>
        </w:trPr>
        <w:tc>
          <w:tcPr>
            <w:tcW w:w="3542" w:type="dxa"/>
          </w:tcPr>
          <w:p w14:paraId="0BFF817B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</w:tcPr>
          <w:p w14:paraId="64170AD9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3" w:type="dxa"/>
          </w:tcPr>
          <w:p w14:paraId="6308056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8" w:type="dxa"/>
          </w:tcPr>
          <w:p w14:paraId="45C3B002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675BBB" w14:textId="77777777" w:rsidR="00E31B70" w:rsidRDefault="00B671CA">
      <w:pPr>
        <w:pStyle w:val="BodyText"/>
        <w:rPr>
          <w:rFonts w:ascii="Palatino Linotype"/>
          <w:b/>
          <w:sz w:val="18"/>
        </w:rPr>
      </w:pPr>
      <w:r>
        <w:rPr>
          <w:rFonts w:ascii="Palatino Linotype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A01D30" wp14:editId="038CAE81">
                <wp:simplePos x="0" y="0"/>
                <wp:positionH relativeFrom="page">
                  <wp:posOffset>720725</wp:posOffset>
                </wp:positionH>
                <wp:positionV relativeFrom="paragraph">
                  <wp:posOffset>172619</wp:posOffset>
                </wp:positionV>
                <wp:extent cx="6576695" cy="14782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6695" cy="14782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35E16A" w14:textId="77777777" w:rsidR="00E31B70" w:rsidRDefault="00B671CA">
                            <w:pPr>
                              <w:spacing w:line="287" w:lineRule="exact"/>
                              <w:jc w:val="center"/>
                              <w:rPr>
                                <w:rFonts w:ascii="Palatino Linotype"/>
                                <w:b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w w:val="90"/>
                              </w:rPr>
                              <w:t>Evaluation</w:t>
                            </w:r>
                            <w:r>
                              <w:rPr>
                                <w:rFonts w:ascii="Palatino Linotype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pacing w:val="-2"/>
                              </w:rPr>
                              <w:t>criteria</w:t>
                            </w:r>
                          </w:p>
                          <w:p w14:paraId="21154D71" w14:textId="77777777" w:rsidR="00E31B70" w:rsidRDefault="00B671CA" w:rsidP="00C34CBB">
                            <w:pPr>
                              <w:spacing w:before="282"/>
                              <w:ind w:hanging="450"/>
                              <w:jc w:val="center"/>
                              <w:rPr>
                                <w:rFonts w:ascii="Palatino Linotype"/>
                                <w:b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w w:val="90"/>
                                <w:u w:val="single"/>
                              </w:rPr>
                              <w:t>Appeal</w:t>
                            </w:r>
                            <w:r>
                              <w:rPr>
                                <w:rFonts w:ascii="Palatino Linotype"/>
                                <w:b/>
                                <w:spacing w:val="-2"/>
                                <w:w w:val="9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w w:val="90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rFonts w:ascii="Palatino Linotype"/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w w:val="90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rFonts w:ascii="Palatino Linotype"/>
                                <w:b/>
                                <w:spacing w:val="-1"/>
                                <w:w w:val="9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pacing w:val="-2"/>
                                <w:w w:val="90"/>
                                <w:u w:val="single"/>
                              </w:rPr>
                              <w:t>assessment</w:t>
                            </w:r>
                          </w:p>
                          <w:p w14:paraId="4948A8CA" w14:textId="037B00B3" w:rsidR="00E31B70" w:rsidRDefault="00B671CA">
                            <w:pPr>
                              <w:pStyle w:val="BodyText"/>
                              <w:spacing w:before="3"/>
                              <w:ind w:left="103" w:right="100"/>
                              <w:jc w:val="both"/>
                            </w:pPr>
                            <w:r>
                              <w:t>In order to appeal the results of the midterm / final exam and additional exams, the student has the right to appeal the assessment received within 2 working days after the assessment. To do this, the student mu</w:t>
                            </w:r>
                            <w:r>
                              <w:t>st apply in writing to the Dean of the Faculty. Detailed information is given in the Policy of Learning Process.</w:t>
                            </w:r>
                          </w:p>
                          <w:p w14:paraId="20D68D40" w14:textId="61F588E5" w:rsidR="00C34CBB" w:rsidRDefault="00C34CBB">
                            <w:pPr>
                              <w:pStyle w:val="BodyText"/>
                              <w:spacing w:before="3"/>
                              <w:ind w:left="103" w:right="100"/>
                              <w:jc w:val="both"/>
                            </w:pPr>
                          </w:p>
                          <w:p w14:paraId="23919F52" w14:textId="2499D65F" w:rsidR="00C34CBB" w:rsidRDefault="00C34CBB">
                            <w:pPr>
                              <w:pStyle w:val="BodyText"/>
                              <w:spacing w:before="3"/>
                              <w:ind w:left="103" w:right="100"/>
                              <w:jc w:val="both"/>
                            </w:pPr>
                          </w:p>
                          <w:p w14:paraId="3CC1BC39" w14:textId="6F5EBC02" w:rsidR="00C34CBB" w:rsidRDefault="00C34CBB">
                            <w:pPr>
                              <w:pStyle w:val="BodyText"/>
                              <w:spacing w:before="3"/>
                              <w:ind w:left="103" w:right="100"/>
                              <w:jc w:val="both"/>
                            </w:pPr>
                          </w:p>
                          <w:p w14:paraId="205F88BF" w14:textId="0C0DD025" w:rsidR="00C34CBB" w:rsidRDefault="00C34CBB">
                            <w:pPr>
                              <w:pStyle w:val="BodyText"/>
                              <w:spacing w:before="3"/>
                              <w:ind w:left="103" w:right="100"/>
                              <w:jc w:val="both"/>
                            </w:pPr>
                          </w:p>
                          <w:p w14:paraId="08F6DD3B" w14:textId="0191E659" w:rsidR="00C34CBB" w:rsidRDefault="00C34CBB">
                            <w:pPr>
                              <w:pStyle w:val="BodyText"/>
                              <w:spacing w:before="3"/>
                              <w:ind w:left="103" w:right="100"/>
                              <w:jc w:val="both"/>
                            </w:pPr>
                          </w:p>
                          <w:p w14:paraId="553E8380" w14:textId="77777777" w:rsidR="00C34CBB" w:rsidRDefault="00C34CBB">
                            <w:pPr>
                              <w:pStyle w:val="BodyText"/>
                              <w:spacing w:before="3"/>
                              <w:ind w:left="103" w:right="100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A01D3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6.75pt;margin-top:13.6pt;width:517.85pt;height:116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" filled="f" strokeweight=".5pt">
                <v:path arrowok="t"/>
                <v:textbox inset="0,0,0,0">
                  <w:txbxContent>
                    <w:p w14:paraId="0F35E16A" w14:textId="77777777" w:rsidR="00E31B70" w:rsidRDefault="00B671CA">
                      <w:pPr>
                        <w:spacing w:line="287" w:lineRule="exact"/>
                        <w:jc w:val="center"/>
                        <w:rPr>
                          <w:rFonts w:ascii="Palatino Linotype"/>
                          <w:b/>
                        </w:rPr>
                      </w:pPr>
                      <w:r>
                        <w:rPr>
                          <w:rFonts w:ascii="Palatino Linotype"/>
                          <w:b/>
                          <w:w w:val="90"/>
                        </w:rPr>
                        <w:t>Evaluation</w:t>
                      </w:r>
                      <w:r>
                        <w:rPr>
                          <w:rFonts w:ascii="Palatino Linotype"/>
                          <w:b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pacing w:val="-2"/>
                        </w:rPr>
                        <w:t>criteria</w:t>
                      </w:r>
                    </w:p>
                    <w:p w14:paraId="21154D71" w14:textId="77777777" w:rsidR="00E31B70" w:rsidRDefault="00B671CA" w:rsidP="00C34CBB">
                      <w:pPr>
                        <w:spacing w:before="282"/>
                        <w:ind w:hanging="450"/>
                        <w:jc w:val="center"/>
                        <w:rPr>
                          <w:rFonts w:ascii="Palatino Linotype"/>
                          <w:b/>
                        </w:rPr>
                      </w:pPr>
                      <w:r>
                        <w:rPr>
                          <w:rFonts w:ascii="Palatino Linotype"/>
                          <w:b/>
                          <w:w w:val="90"/>
                          <w:u w:val="single"/>
                        </w:rPr>
                        <w:t>Appeal</w:t>
                      </w:r>
                      <w:r>
                        <w:rPr>
                          <w:rFonts w:ascii="Palatino Linotype"/>
                          <w:b/>
                          <w:spacing w:val="-2"/>
                          <w:w w:val="90"/>
                          <w:u w:val="single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w w:val="90"/>
                          <w:u w:val="single"/>
                        </w:rPr>
                        <w:t>of</w:t>
                      </w:r>
                      <w:r>
                        <w:rPr>
                          <w:rFonts w:ascii="Palatino Linotype"/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w w:val="90"/>
                          <w:u w:val="single"/>
                        </w:rPr>
                        <w:t>the</w:t>
                      </w:r>
                      <w:r>
                        <w:rPr>
                          <w:rFonts w:ascii="Palatino Linotype"/>
                          <w:b/>
                          <w:spacing w:val="-1"/>
                          <w:w w:val="90"/>
                          <w:u w:val="single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pacing w:val="-2"/>
                          <w:w w:val="90"/>
                          <w:u w:val="single"/>
                        </w:rPr>
                        <w:t>assessment</w:t>
                      </w:r>
                    </w:p>
                    <w:p w14:paraId="4948A8CA" w14:textId="037B00B3" w:rsidR="00E31B70" w:rsidRDefault="00B671CA">
                      <w:pPr>
                        <w:pStyle w:val="BodyText"/>
                        <w:spacing w:before="3"/>
                        <w:ind w:left="103" w:right="100"/>
                        <w:jc w:val="both"/>
                      </w:pPr>
                      <w:r>
                        <w:t>In order to appeal the results of the midterm / final exam and additional exams, the student has the right to appeal the assessment received within 2 working days after the assessment. To do this, the student mu</w:t>
                      </w:r>
                      <w:r>
                        <w:t>st apply in writing to the Dean of the Faculty. Detailed information is given in the Policy of Learning Process.</w:t>
                      </w:r>
                    </w:p>
                    <w:p w14:paraId="20D68D40" w14:textId="61F588E5" w:rsidR="00C34CBB" w:rsidRDefault="00C34CBB">
                      <w:pPr>
                        <w:pStyle w:val="BodyText"/>
                        <w:spacing w:before="3"/>
                        <w:ind w:left="103" w:right="100"/>
                        <w:jc w:val="both"/>
                      </w:pPr>
                    </w:p>
                    <w:p w14:paraId="23919F52" w14:textId="2499D65F" w:rsidR="00C34CBB" w:rsidRDefault="00C34CBB">
                      <w:pPr>
                        <w:pStyle w:val="BodyText"/>
                        <w:spacing w:before="3"/>
                        <w:ind w:left="103" w:right="100"/>
                        <w:jc w:val="both"/>
                      </w:pPr>
                    </w:p>
                    <w:p w14:paraId="3CC1BC39" w14:textId="6F5EBC02" w:rsidR="00C34CBB" w:rsidRDefault="00C34CBB">
                      <w:pPr>
                        <w:pStyle w:val="BodyText"/>
                        <w:spacing w:before="3"/>
                        <w:ind w:left="103" w:right="100"/>
                        <w:jc w:val="both"/>
                      </w:pPr>
                    </w:p>
                    <w:p w14:paraId="205F88BF" w14:textId="0C0DD025" w:rsidR="00C34CBB" w:rsidRDefault="00C34CBB">
                      <w:pPr>
                        <w:pStyle w:val="BodyText"/>
                        <w:spacing w:before="3"/>
                        <w:ind w:left="103" w:right="100"/>
                        <w:jc w:val="both"/>
                      </w:pPr>
                    </w:p>
                    <w:p w14:paraId="08F6DD3B" w14:textId="0191E659" w:rsidR="00C34CBB" w:rsidRDefault="00C34CBB">
                      <w:pPr>
                        <w:pStyle w:val="BodyText"/>
                        <w:spacing w:before="3"/>
                        <w:ind w:left="103" w:right="100"/>
                        <w:jc w:val="both"/>
                      </w:pPr>
                    </w:p>
                    <w:p w14:paraId="553E8380" w14:textId="77777777" w:rsidR="00C34CBB" w:rsidRDefault="00C34CBB">
                      <w:pPr>
                        <w:pStyle w:val="BodyText"/>
                        <w:spacing w:before="3"/>
                        <w:ind w:left="103" w:right="100"/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370F71" w14:textId="77777777" w:rsidR="00E31B70" w:rsidRDefault="00E31B70">
      <w:pPr>
        <w:pStyle w:val="BodyText"/>
        <w:rPr>
          <w:rFonts w:ascii="Palatino Linotype"/>
          <w:b/>
          <w:sz w:val="18"/>
        </w:rPr>
        <w:sectPr w:rsidR="00E31B70" w:rsidSect="00C34CBB">
          <w:pgSz w:w="11910" w:h="16840"/>
          <w:pgMar w:top="1020" w:right="283" w:bottom="1240" w:left="810" w:header="149" w:footer="1050" w:gutter="0"/>
          <w:cols w:space="720"/>
        </w:sectPr>
      </w:pPr>
    </w:p>
    <w:p w14:paraId="79E76C88" w14:textId="77777777" w:rsidR="00E31B70" w:rsidRDefault="00B671CA" w:rsidP="00C34CBB">
      <w:pPr>
        <w:ind w:hanging="900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70F4C47" wp14:editId="30EE0939">
                <wp:extent cx="6576695" cy="1478280"/>
                <wp:effectExtent l="9525" t="0" r="0" b="761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6695" cy="14782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F48480" w14:textId="77777777" w:rsidR="00C34CBB" w:rsidRDefault="00C34CBB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</w:p>
                          <w:p w14:paraId="66118B84" w14:textId="5A47B4EB" w:rsidR="00E31B70" w:rsidRDefault="00B671CA">
                            <w:pPr>
                              <w:pStyle w:val="BodyText"/>
                              <w:ind w:left="103" w:right="100"/>
                              <w:jc w:val="both"/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Plagiarism</w:t>
                            </w:r>
                            <w:r>
                              <w:t>: Using somebody’s ideas and opinion without proper citation and referencing is not tolerated. If there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t>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precedents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plagiarism,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lecturer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assess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evaluate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student’s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work.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Written assignments, which require citation and referencing are checked through plagiarism detection software. Written assignments with any occurrence of plagiarism will not be assessed and a lecturer should provide feedback to a student clarifying the rea</w:t>
                            </w:r>
                            <w:r>
                              <w:t>son. A student is eligible to appeal the decision about nullifying an assignment regarding above mentioned appeal procedures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0F4C47" id="Textbox 5" o:spid="_x0000_s1027" type="#_x0000_t202" style="width:517.85pt;height:1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" filled="f" strokeweight=".5pt">
                <v:path arrowok="t"/>
                <v:textbox inset="0,0,0,0">
                  <w:txbxContent>
                    <w:p w14:paraId="0BF48480" w14:textId="77777777" w:rsidR="00C34CBB" w:rsidRDefault="00C34CBB">
                      <w:pPr>
                        <w:pStyle w:val="BodyText"/>
                        <w:ind w:left="103" w:right="100"/>
                        <w:jc w:val="both"/>
                        <w:rPr>
                          <w:rFonts w:ascii="Palatino Linotype" w:hAnsi="Palatino Linotype"/>
                          <w:b/>
                        </w:rPr>
                      </w:pPr>
                    </w:p>
                    <w:p w14:paraId="66118B84" w14:textId="5A47B4EB" w:rsidR="00E31B70" w:rsidRDefault="00B671CA">
                      <w:pPr>
                        <w:pStyle w:val="BodyText"/>
                        <w:ind w:left="103" w:right="100"/>
                        <w:jc w:val="both"/>
                      </w:pPr>
                      <w:r>
                        <w:rPr>
                          <w:rFonts w:ascii="Palatino Linotype" w:hAnsi="Palatino Linotype"/>
                          <w:b/>
                        </w:rPr>
                        <w:t>Plagiarism</w:t>
                      </w:r>
                      <w:r>
                        <w:t>: Using somebody’s ideas and opinion without proper citation and referencing is not tolerated. If there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an</w:t>
                      </w:r>
                      <w:r>
                        <w:t>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precedents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plagiarism,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lecturer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assess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evaluate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student’s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work.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Written assignments, which require citation and referencing are checked through plagiarism detection software. Written assignments with any occurrence of plagiarism will not be assessed and a lecturer should provide feedback to a student clarifying the rea</w:t>
                      </w:r>
                      <w:r>
                        <w:t>son. A student is eligible to appeal the decision about nullifying an assignment regarding above mentioned appeal procedures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3B97C4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0F3A0582" w14:textId="77777777" w:rsidR="00E31B70" w:rsidRDefault="00E31B70">
      <w:pPr>
        <w:pStyle w:val="BodyText"/>
        <w:rPr>
          <w:rFonts w:ascii="Palatino Linotype"/>
          <w:b/>
          <w:sz w:val="20"/>
        </w:rPr>
      </w:pPr>
      <w:bookmarkStart w:id="0" w:name="_GoBack"/>
      <w:bookmarkEnd w:id="0"/>
    </w:p>
    <w:p w14:paraId="3FF214C2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451329B9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0B34707B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75CBE317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29D3E357" w14:textId="77777777" w:rsidR="00E31B70" w:rsidRDefault="00B671CA">
      <w:pPr>
        <w:pStyle w:val="BodyText"/>
        <w:spacing w:before="167"/>
        <w:rPr>
          <w:rFonts w:ascii="Palatino Linotype"/>
          <w:b/>
          <w:sz w:val="20"/>
        </w:rPr>
      </w:pPr>
      <w:r>
        <w:rPr>
          <w:rFonts w:ascii="Palatino Linotype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E4A9D9" wp14:editId="7D54B103">
                <wp:simplePos x="0" y="0"/>
                <wp:positionH relativeFrom="page">
                  <wp:posOffset>633730</wp:posOffset>
                </wp:positionH>
                <wp:positionV relativeFrom="paragraph">
                  <wp:posOffset>295889</wp:posOffset>
                </wp:positionV>
                <wp:extent cx="6384290" cy="21805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4290" cy="21805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C3813A" w14:textId="77777777" w:rsidR="00E31B70" w:rsidRDefault="00B671CA">
                            <w:pPr>
                              <w:spacing w:before="254" w:line="468" w:lineRule="auto"/>
                              <w:ind w:left="3563" w:right="3561"/>
                              <w:jc w:val="center"/>
                              <w:rPr>
                                <w:rFonts w:ascii="Palatino Linotype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w w:val="90"/>
                                <w:sz w:val="20"/>
                                <w:u w:val="single"/>
                              </w:rPr>
                              <w:t>Literature</w:t>
                            </w:r>
                            <w:r>
                              <w:rPr>
                                <w:rFonts w:ascii="Palatino Linotype"/>
                                <w:b/>
                                <w:spacing w:val="-1"/>
                                <w:w w:val="9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w w:val="90"/>
                                <w:sz w:val="20"/>
                                <w:u w:val="single"/>
                              </w:rPr>
                              <w:t>and</w:t>
                            </w:r>
                            <w:r>
                              <w:rPr>
                                <w:rFonts w:ascii="Palatino Linotype"/>
                                <w:b/>
                                <w:spacing w:val="-1"/>
                                <w:w w:val="9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w w:val="90"/>
                                <w:sz w:val="20"/>
                                <w:u w:val="single"/>
                              </w:rPr>
                              <w:t>study</w:t>
                            </w:r>
                            <w:r>
                              <w:rPr>
                                <w:rFonts w:ascii="Palatino Linotype"/>
                                <w:b/>
                                <w:spacing w:val="-2"/>
                                <w:w w:val="9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w w:val="90"/>
                                <w:sz w:val="20"/>
                                <w:u w:val="single"/>
                              </w:rPr>
                              <w:t>materials</w:t>
                            </w:r>
                            <w:r>
                              <w:rPr>
                                <w:rFonts w:ascii="Palatino Linotype"/>
                                <w:b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z w:val="20"/>
                                <w:u w:val="single"/>
                              </w:rPr>
                              <w:t>Main literature</w:t>
                            </w:r>
                          </w:p>
                          <w:p w14:paraId="1341576E" w14:textId="77777777" w:rsidR="00E31B70" w:rsidRDefault="00E31B70">
                            <w:pPr>
                              <w:pStyle w:val="BodyText"/>
                              <w:spacing w:before="258"/>
                              <w:rPr>
                                <w:rFonts w:ascii="Palatino Linotype"/>
                                <w:b/>
                                <w:sz w:val="20"/>
                              </w:rPr>
                            </w:pPr>
                          </w:p>
                          <w:p w14:paraId="4CC3C3C5" w14:textId="77777777" w:rsidR="00E31B70" w:rsidRDefault="00B671CA">
                            <w:pPr>
                              <w:spacing w:before="1"/>
                              <w:ind w:left="3563" w:right="3563"/>
                              <w:jc w:val="center"/>
                              <w:rPr>
                                <w:rFonts w:ascii="Palatino Linotype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w w:val="85"/>
                                <w:sz w:val="20"/>
                                <w:u w:val="single"/>
                              </w:rPr>
                              <w:t>Additional</w:t>
                            </w:r>
                            <w:r>
                              <w:rPr>
                                <w:rFonts w:ascii="Palatino Linotype"/>
                                <w:b/>
                                <w:spacing w:val="2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pacing w:val="-2"/>
                                <w:sz w:val="20"/>
                                <w:u w:val="single"/>
                              </w:rPr>
                              <w:t>literature</w:t>
                            </w:r>
                          </w:p>
                          <w:p w14:paraId="0D3A27DF" w14:textId="77777777" w:rsidR="00E31B70" w:rsidRDefault="00E31B70">
                            <w:pPr>
                              <w:pStyle w:val="BodyText"/>
                              <w:rPr>
                                <w:rFonts w:ascii="Palatino Linotype"/>
                                <w:b/>
                                <w:sz w:val="20"/>
                              </w:rPr>
                            </w:pPr>
                          </w:p>
                          <w:p w14:paraId="0B185E8C" w14:textId="77777777" w:rsidR="00E31B70" w:rsidRDefault="00E31B70">
                            <w:pPr>
                              <w:pStyle w:val="BodyText"/>
                              <w:spacing w:before="252"/>
                              <w:rPr>
                                <w:rFonts w:ascii="Palatino Linotype"/>
                                <w:b/>
                                <w:sz w:val="20"/>
                              </w:rPr>
                            </w:pPr>
                          </w:p>
                          <w:p w14:paraId="40EFCDBE" w14:textId="77777777" w:rsidR="00E31B70" w:rsidRDefault="00B671CA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Literature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library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4A9D9" id="Textbox 6" o:spid="_x0000_s1028" type="#_x0000_t202" style="position:absolute;margin-left:49.9pt;margin-top:23.3pt;width:502.7pt;height:171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" filled="f" strokeweight=".5pt">
                <v:path arrowok="t"/>
                <v:textbox inset="0,0,0,0">
                  <w:txbxContent>
                    <w:p w14:paraId="1CC3813A" w14:textId="77777777" w:rsidR="00E31B70" w:rsidRDefault="00B671CA">
                      <w:pPr>
                        <w:spacing w:before="254" w:line="468" w:lineRule="auto"/>
                        <w:ind w:left="3563" w:right="3561"/>
                        <w:jc w:val="center"/>
                        <w:rPr>
                          <w:rFonts w:ascii="Palatino Linotype"/>
                          <w:b/>
                          <w:sz w:val="20"/>
                        </w:rPr>
                      </w:pPr>
                      <w:r>
                        <w:rPr>
                          <w:rFonts w:ascii="Palatino Linotype"/>
                          <w:b/>
                          <w:w w:val="90"/>
                          <w:sz w:val="20"/>
                          <w:u w:val="single"/>
                        </w:rPr>
                        <w:t>Literature</w:t>
                      </w:r>
                      <w:r>
                        <w:rPr>
                          <w:rFonts w:ascii="Palatino Linotype"/>
                          <w:b/>
                          <w:spacing w:val="-1"/>
                          <w:w w:val="9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w w:val="90"/>
                          <w:sz w:val="20"/>
                          <w:u w:val="single"/>
                        </w:rPr>
                        <w:t>and</w:t>
                      </w:r>
                      <w:r>
                        <w:rPr>
                          <w:rFonts w:ascii="Palatino Linotype"/>
                          <w:b/>
                          <w:spacing w:val="-1"/>
                          <w:w w:val="9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w w:val="90"/>
                          <w:sz w:val="20"/>
                          <w:u w:val="single"/>
                        </w:rPr>
                        <w:t>study</w:t>
                      </w:r>
                      <w:r>
                        <w:rPr>
                          <w:rFonts w:ascii="Palatino Linotype"/>
                          <w:b/>
                          <w:spacing w:val="-2"/>
                          <w:w w:val="9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w w:val="90"/>
                          <w:sz w:val="20"/>
                          <w:u w:val="single"/>
                        </w:rPr>
                        <w:t>materials</w:t>
                      </w:r>
                      <w:r>
                        <w:rPr>
                          <w:rFonts w:ascii="Palatino Linotype"/>
                          <w:b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z w:val="20"/>
                          <w:u w:val="single"/>
                        </w:rPr>
                        <w:t>Main literature</w:t>
                      </w:r>
                    </w:p>
                    <w:p w14:paraId="1341576E" w14:textId="77777777" w:rsidR="00E31B70" w:rsidRDefault="00E31B70">
                      <w:pPr>
                        <w:pStyle w:val="BodyText"/>
                        <w:spacing w:before="258"/>
                        <w:rPr>
                          <w:rFonts w:ascii="Palatino Linotype"/>
                          <w:b/>
                          <w:sz w:val="20"/>
                        </w:rPr>
                      </w:pPr>
                    </w:p>
                    <w:p w14:paraId="4CC3C3C5" w14:textId="77777777" w:rsidR="00E31B70" w:rsidRDefault="00B671CA">
                      <w:pPr>
                        <w:spacing w:before="1"/>
                        <w:ind w:left="3563" w:right="3563"/>
                        <w:jc w:val="center"/>
                        <w:rPr>
                          <w:rFonts w:ascii="Palatino Linotype"/>
                          <w:b/>
                          <w:sz w:val="20"/>
                        </w:rPr>
                      </w:pPr>
                      <w:r>
                        <w:rPr>
                          <w:rFonts w:ascii="Palatino Linotype"/>
                          <w:b/>
                          <w:w w:val="85"/>
                          <w:sz w:val="20"/>
                          <w:u w:val="single"/>
                        </w:rPr>
                        <w:t>Additional</w:t>
                      </w:r>
                      <w:r>
                        <w:rPr>
                          <w:rFonts w:ascii="Palatino Linotype"/>
                          <w:b/>
                          <w:spacing w:val="2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pacing w:val="-2"/>
                          <w:sz w:val="20"/>
                          <w:u w:val="single"/>
                        </w:rPr>
                        <w:t>literature</w:t>
                      </w:r>
                    </w:p>
                    <w:p w14:paraId="0D3A27DF" w14:textId="77777777" w:rsidR="00E31B70" w:rsidRDefault="00E31B70">
                      <w:pPr>
                        <w:pStyle w:val="BodyText"/>
                        <w:rPr>
                          <w:rFonts w:ascii="Palatino Linotype"/>
                          <w:b/>
                          <w:sz w:val="20"/>
                        </w:rPr>
                      </w:pPr>
                    </w:p>
                    <w:p w14:paraId="0B185E8C" w14:textId="77777777" w:rsidR="00E31B70" w:rsidRDefault="00E31B70">
                      <w:pPr>
                        <w:pStyle w:val="BodyText"/>
                        <w:spacing w:before="252"/>
                        <w:rPr>
                          <w:rFonts w:ascii="Palatino Linotype"/>
                          <w:b/>
                          <w:sz w:val="20"/>
                        </w:rPr>
                      </w:pPr>
                    </w:p>
                    <w:p w14:paraId="40EFCDBE" w14:textId="77777777" w:rsidR="00E31B70" w:rsidRDefault="00B671CA">
                      <w:pPr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Literature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available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university</w:t>
                      </w:r>
                      <w:r>
                        <w:rPr>
                          <w:spacing w:val="-2"/>
                          <w:sz w:val="20"/>
                        </w:rPr>
                        <w:t xml:space="preserve"> library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C54F5B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6C822C39" w14:textId="77777777" w:rsidR="00E31B70" w:rsidRDefault="00E31B70">
      <w:pPr>
        <w:pStyle w:val="BodyText"/>
        <w:rPr>
          <w:rFonts w:ascii="Palatino Linotype"/>
          <w:b/>
          <w:sz w:val="20"/>
        </w:rPr>
      </w:pPr>
    </w:p>
    <w:p w14:paraId="58E78290" w14:textId="77777777" w:rsidR="00E31B70" w:rsidRDefault="00E31B70">
      <w:pPr>
        <w:pStyle w:val="BodyText"/>
        <w:spacing w:before="84"/>
        <w:rPr>
          <w:rFonts w:ascii="Palatino Linotype"/>
          <w:b/>
          <w:sz w:val="20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7926"/>
      </w:tblGrid>
      <w:tr w:rsidR="00E31B70" w14:paraId="4B1D6107" w14:textId="77777777">
        <w:trPr>
          <w:trHeight w:val="526"/>
        </w:trPr>
        <w:tc>
          <w:tcPr>
            <w:tcW w:w="10054" w:type="dxa"/>
            <w:gridSpan w:val="2"/>
          </w:tcPr>
          <w:p w14:paraId="4488B1E4" w14:textId="77777777" w:rsidR="00E31B70" w:rsidRDefault="00B671CA">
            <w:pPr>
              <w:pStyle w:val="TableParagraph"/>
              <w:spacing w:line="261" w:lineRule="exact"/>
              <w:ind w:left="3571" w:right="3561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2"/>
                <w:sz w:val="20"/>
                <w:u w:val="single"/>
              </w:rPr>
              <w:t>Schedule</w:t>
            </w:r>
          </w:p>
        </w:tc>
      </w:tr>
      <w:tr w:rsidR="00E31B70" w14:paraId="2D9AA582" w14:textId="77777777">
        <w:trPr>
          <w:trHeight w:val="526"/>
        </w:trPr>
        <w:tc>
          <w:tcPr>
            <w:tcW w:w="2128" w:type="dxa"/>
          </w:tcPr>
          <w:p w14:paraId="41202448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1</w:t>
            </w:r>
          </w:p>
        </w:tc>
        <w:tc>
          <w:tcPr>
            <w:tcW w:w="7926" w:type="dxa"/>
          </w:tcPr>
          <w:p w14:paraId="091CB6B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157FD19D" w14:textId="77777777">
        <w:trPr>
          <w:trHeight w:val="526"/>
        </w:trPr>
        <w:tc>
          <w:tcPr>
            <w:tcW w:w="2128" w:type="dxa"/>
          </w:tcPr>
          <w:p w14:paraId="20CC3EF3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2</w:t>
            </w:r>
          </w:p>
        </w:tc>
        <w:tc>
          <w:tcPr>
            <w:tcW w:w="7926" w:type="dxa"/>
          </w:tcPr>
          <w:p w14:paraId="5697B822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50887AA1" w14:textId="77777777">
        <w:trPr>
          <w:trHeight w:val="526"/>
        </w:trPr>
        <w:tc>
          <w:tcPr>
            <w:tcW w:w="2128" w:type="dxa"/>
          </w:tcPr>
          <w:p w14:paraId="63991EAB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3</w:t>
            </w:r>
          </w:p>
        </w:tc>
        <w:tc>
          <w:tcPr>
            <w:tcW w:w="7926" w:type="dxa"/>
          </w:tcPr>
          <w:p w14:paraId="043A6D87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4A10E652" w14:textId="77777777">
        <w:trPr>
          <w:trHeight w:val="526"/>
        </w:trPr>
        <w:tc>
          <w:tcPr>
            <w:tcW w:w="2128" w:type="dxa"/>
          </w:tcPr>
          <w:p w14:paraId="1ED5613C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4</w:t>
            </w:r>
          </w:p>
        </w:tc>
        <w:tc>
          <w:tcPr>
            <w:tcW w:w="7926" w:type="dxa"/>
          </w:tcPr>
          <w:p w14:paraId="7B00001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296C39AB" w14:textId="77777777">
        <w:trPr>
          <w:trHeight w:val="526"/>
        </w:trPr>
        <w:tc>
          <w:tcPr>
            <w:tcW w:w="2128" w:type="dxa"/>
          </w:tcPr>
          <w:p w14:paraId="0560C1D1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5</w:t>
            </w:r>
          </w:p>
        </w:tc>
        <w:tc>
          <w:tcPr>
            <w:tcW w:w="7926" w:type="dxa"/>
          </w:tcPr>
          <w:p w14:paraId="6BF82339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7B4F80BC" w14:textId="77777777">
        <w:trPr>
          <w:trHeight w:val="526"/>
        </w:trPr>
        <w:tc>
          <w:tcPr>
            <w:tcW w:w="2128" w:type="dxa"/>
          </w:tcPr>
          <w:p w14:paraId="37ED279E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6</w:t>
            </w:r>
          </w:p>
        </w:tc>
        <w:tc>
          <w:tcPr>
            <w:tcW w:w="7926" w:type="dxa"/>
          </w:tcPr>
          <w:p w14:paraId="2015B1B7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7C8139A7" w14:textId="77777777">
        <w:trPr>
          <w:trHeight w:val="526"/>
        </w:trPr>
        <w:tc>
          <w:tcPr>
            <w:tcW w:w="2128" w:type="dxa"/>
          </w:tcPr>
          <w:p w14:paraId="340AA289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7</w:t>
            </w:r>
          </w:p>
        </w:tc>
        <w:tc>
          <w:tcPr>
            <w:tcW w:w="7926" w:type="dxa"/>
          </w:tcPr>
          <w:p w14:paraId="170A2D86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110F738F" w14:textId="77777777">
        <w:trPr>
          <w:trHeight w:val="526"/>
        </w:trPr>
        <w:tc>
          <w:tcPr>
            <w:tcW w:w="2128" w:type="dxa"/>
          </w:tcPr>
          <w:p w14:paraId="048DC2EB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8</w:t>
            </w:r>
          </w:p>
        </w:tc>
        <w:tc>
          <w:tcPr>
            <w:tcW w:w="7926" w:type="dxa"/>
          </w:tcPr>
          <w:p w14:paraId="4D7B5F9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174A0F08" w14:textId="77777777">
        <w:trPr>
          <w:trHeight w:val="526"/>
        </w:trPr>
        <w:tc>
          <w:tcPr>
            <w:tcW w:w="2128" w:type="dxa"/>
          </w:tcPr>
          <w:p w14:paraId="18D0FBE9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10"/>
                <w:sz w:val="20"/>
                <w:u w:val="single"/>
              </w:rPr>
              <w:t>9</w:t>
            </w:r>
          </w:p>
        </w:tc>
        <w:tc>
          <w:tcPr>
            <w:tcW w:w="7926" w:type="dxa"/>
          </w:tcPr>
          <w:p w14:paraId="245CCDA6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2F6274" w14:textId="77777777" w:rsidR="00E31B70" w:rsidRDefault="00E31B70">
      <w:pPr>
        <w:pStyle w:val="TableParagraph"/>
        <w:rPr>
          <w:rFonts w:ascii="Times New Roman"/>
          <w:sz w:val="20"/>
        </w:rPr>
        <w:sectPr w:rsidR="00E31B70">
          <w:pgSz w:w="11910" w:h="16840"/>
          <w:pgMar w:top="920" w:right="283" w:bottom="1240" w:left="992" w:header="149" w:footer="1050" w:gutter="0"/>
          <w:cols w:space="720"/>
        </w:sectPr>
      </w:pPr>
    </w:p>
    <w:p w14:paraId="27E0A6A0" w14:textId="77777777" w:rsidR="00E31B70" w:rsidRDefault="00E31B70">
      <w:pPr>
        <w:pStyle w:val="BodyText"/>
        <w:spacing w:before="6"/>
        <w:rPr>
          <w:rFonts w:ascii="Palatino Linotype"/>
          <w:b/>
          <w:sz w:val="6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7926"/>
      </w:tblGrid>
      <w:tr w:rsidR="00E31B70" w14:paraId="4238816E" w14:textId="77777777">
        <w:trPr>
          <w:trHeight w:val="526"/>
        </w:trPr>
        <w:tc>
          <w:tcPr>
            <w:tcW w:w="2128" w:type="dxa"/>
          </w:tcPr>
          <w:p w14:paraId="70652196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5"/>
                <w:sz w:val="20"/>
                <w:u w:val="single"/>
              </w:rPr>
              <w:t>10</w:t>
            </w:r>
          </w:p>
        </w:tc>
        <w:tc>
          <w:tcPr>
            <w:tcW w:w="7926" w:type="dxa"/>
          </w:tcPr>
          <w:p w14:paraId="72C6730C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0463363D" w14:textId="77777777">
        <w:trPr>
          <w:trHeight w:val="526"/>
        </w:trPr>
        <w:tc>
          <w:tcPr>
            <w:tcW w:w="2128" w:type="dxa"/>
          </w:tcPr>
          <w:p w14:paraId="0CCA2C5C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5"/>
                <w:sz w:val="20"/>
                <w:u w:val="single"/>
              </w:rPr>
              <w:t>11</w:t>
            </w:r>
          </w:p>
        </w:tc>
        <w:tc>
          <w:tcPr>
            <w:tcW w:w="7926" w:type="dxa"/>
          </w:tcPr>
          <w:p w14:paraId="43147F4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73D70EE8" w14:textId="77777777">
        <w:trPr>
          <w:trHeight w:val="526"/>
        </w:trPr>
        <w:tc>
          <w:tcPr>
            <w:tcW w:w="2128" w:type="dxa"/>
          </w:tcPr>
          <w:p w14:paraId="6D24702A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5"/>
                <w:sz w:val="20"/>
                <w:u w:val="single"/>
              </w:rPr>
              <w:t>12</w:t>
            </w:r>
          </w:p>
        </w:tc>
        <w:tc>
          <w:tcPr>
            <w:tcW w:w="7926" w:type="dxa"/>
          </w:tcPr>
          <w:p w14:paraId="29EFE954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646DCCF0" w14:textId="77777777">
        <w:trPr>
          <w:trHeight w:val="526"/>
        </w:trPr>
        <w:tc>
          <w:tcPr>
            <w:tcW w:w="2128" w:type="dxa"/>
          </w:tcPr>
          <w:p w14:paraId="1C63E0DB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5"/>
                <w:sz w:val="20"/>
                <w:u w:val="single"/>
              </w:rPr>
              <w:t>13</w:t>
            </w:r>
          </w:p>
        </w:tc>
        <w:tc>
          <w:tcPr>
            <w:tcW w:w="7926" w:type="dxa"/>
          </w:tcPr>
          <w:p w14:paraId="3EB5EDBA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007C80DA" w14:textId="77777777">
        <w:trPr>
          <w:trHeight w:val="526"/>
        </w:trPr>
        <w:tc>
          <w:tcPr>
            <w:tcW w:w="2128" w:type="dxa"/>
          </w:tcPr>
          <w:p w14:paraId="635C0141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5"/>
                <w:sz w:val="20"/>
                <w:u w:val="single"/>
              </w:rPr>
              <w:t>14</w:t>
            </w:r>
          </w:p>
        </w:tc>
        <w:tc>
          <w:tcPr>
            <w:tcW w:w="7926" w:type="dxa"/>
          </w:tcPr>
          <w:p w14:paraId="5BA9144C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192424B1" w14:textId="77777777">
        <w:trPr>
          <w:trHeight w:val="526"/>
        </w:trPr>
        <w:tc>
          <w:tcPr>
            <w:tcW w:w="2128" w:type="dxa"/>
          </w:tcPr>
          <w:p w14:paraId="4367EB7C" w14:textId="77777777" w:rsidR="00E31B70" w:rsidRDefault="00B671CA">
            <w:pPr>
              <w:pStyle w:val="TableParagraph"/>
              <w:spacing w:line="261" w:lineRule="exact"/>
              <w:ind w:left="1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pacing w:val="-6"/>
                <w:sz w:val="20"/>
                <w:u w:val="single"/>
              </w:rPr>
              <w:t xml:space="preserve">Week </w:t>
            </w:r>
            <w:r>
              <w:rPr>
                <w:rFonts w:ascii="Palatino Linotype"/>
                <w:b/>
                <w:spacing w:val="-5"/>
                <w:sz w:val="20"/>
                <w:u w:val="single"/>
              </w:rPr>
              <w:t>15</w:t>
            </w:r>
          </w:p>
        </w:tc>
        <w:tc>
          <w:tcPr>
            <w:tcW w:w="7926" w:type="dxa"/>
          </w:tcPr>
          <w:p w14:paraId="04C1C80C" w14:textId="77777777" w:rsidR="00E31B70" w:rsidRDefault="00E31B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0" w14:paraId="65DE0A43" w14:textId="77777777">
        <w:trPr>
          <w:trHeight w:val="790"/>
        </w:trPr>
        <w:tc>
          <w:tcPr>
            <w:tcW w:w="2128" w:type="dxa"/>
          </w:tcPr>
          <w:p w14:paraId="1AA053D9" w14:textId="77777777" w:rsidR="00E31B70" w:rsidRDefault="00B671CA">
            <w:pPr>
              <w:pStyle w:val="TableParagraph"/>
              <w:spacing w:line="235" w:lineRule="auto"/>
              <w:ind w:left="251" w:firstLine="301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  <w:u w:val="single"/>
              </w:rPr>
              <w:t>Week 16-19</w:t>
            </w:r>
            <w:r>
              <w:rPr>
                <w:rFonts w:ascii="Palatino Linotype"/>
                <w:b/>
                <w:sz w:val="20"/>
              </w:rPr>
              <w:t xml:space="preserve"> </w:t>
            </w:r>
            <w:r>
              <w:rPr>
                <w:rFonts w:ascii="Palatino Linotype"/>
                <w:b/>
                <w:w w:val="90"/>
                <w:sz w:val="20"/>
                <w:u w:val="single"/>
              </w:rPr>
              <w:t>examination</w:t>
            </w:r>
            <w:r>
              <w:rPr>
                <w:rFonts w:ascii="Palatino Linotype"/>
                <w:b/>
                <w:spacing w:val="-8"/>
                <w:w w:val="90"/>
                <w:sz w:val="20"/>
                <w:u w:val="single"/>
              </w:rPr>
              <w:t xml:space="preserve"> </w:t>
            </w:r>
            <w:r>
              <w:rPr>
                <w:rFonts w:ascii="Palatino Linotype"/>
                <w:b/>
                <w:w w:val="90"/>
                <w:sz w:val="20"/>
                <w:u w:val="single"/>
              </w:rPr>
              <w:t>period</w:t>
            </w:r>
          </w:p>
        </w:tc>
        <w:tc>
          <w:tcPr>
            <w:tcW w:w="7926" w:type="dxa"/>
          </w:tcPr>
          <w:p w14:paraId="13BD727E" w14:textId="77777777" w:rsidR="00E31B70" w:rsidRDefault="00B671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</w:tr>
    </w:tbl>
    <w:p w14:paraId="123C98EA" w14:textId="77777777" w:rsidR="00B671CA" w:rsidRDefault="00B671CA"/>
    <w:sectPr w:rsidR="00B671CA">
      <w:pgSz w:w="11910" w:h="16840"/>
      <w:pgMar w:top="920" w:right="283" w:bottom="1240" w:left="992" w:header="149" w:footer="10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09C8A" w14:textId="77777777" w:rsidR="00B671CA" w:rsidRDefault="00B671CA">
      <w:r>
        <w:separator/>
      </w:r>
    </w:p>
  </w:endnote>
  <w:endnote w:type="continuationSeparator" w:id="0">
    <w:p w14:paraId="3409EC61" w14:textId="77777777" w:rsidR="00B671CA" w:rsidRDefault="00B6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A8365" w14:textId="77777777" w:rsidR="00E31B70" w:rsidRDefault="00B671C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0000" behindDoc="1" locked="0" layoutInCell="1" allowOverlap="1" wp14:anchorId="2559032A" wp14:editId="62DB3966">
              <wp:simplePos x="0" y="0"/>
              <wp:positionH relativeFrom="page">
                <wp:posOffset>3884612</wp:posOffset>
              </wp:positionH>
              <wp:positionV relativeFrom="page">
                <wp:posOffset>9885827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5FF6F" w14:textId="77777777" w:rsidR="00E31B70" w:rsidRDefault="00B671C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9032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305.85pt;margin-top:778.4pt;width:13pt;height:15.3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" filled="f" stroked="f">
              <v:textbox inset="0,0,0,0">
                <w:txbxContent>
                  <w:p w14:paraId="6165FF6F" w14:textId="77777777" w:rsidR="00E31B70" w:rsidRDefault="00B671C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74188" w14:textId="77777777" w:rsidR="00B671CA" w:rsidRDefault="00B671CA">
      <w:r>
        <w:separator/>
      </w:r>
    </w:p>
  </w:footnote>
  <w:footnote w:type="continuationSeparator" w:id="0">
    <w:p w14:paraId="1D676DC6" w14:textId="77777777" w:rsidR="00B671CA" w:rsidRDefault="00B6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26AB0" w14:textId="5E3E1FF9" w:rsidR="00E31B70" w:rsidRDefault="00C34CBB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361024" behindDoc="1" locked="0" layoutInCell="1" allowOverlap="1" wp14:anchorId="105D6EB9" wp14:editId="6F748052">
          <wp:simplePos x="0" y="0"/>
          <wp:positionH relativeFrom="column">
            <wp:posOffset>-1270</wp:posOffset>
          </wp:positionH>
          <wp:positionV relativeFrom="paragraph">
            <wp:posOffset>102235</wp:posOffset>
          </wp:positionV>
          <wp:extent cx="539750" cy="527685"/>
          <wp:effectExtent l="0" t="0" r="0" b="5715"/>
          <wp:wrapTight wrapText="bothSides">
            <wp:wrapPolygon edited="0">
              <wp:start x="5336" y="0"/>
              <wp:lineTo x="0" y="4679"/>
              <wp:lineTo x="0" y="12477"/>
              <wp:lineTo x="762" y="20274"/>
              <wp:lineTo x="9148" y="21054"/>
              <wp:lineTo x="12198" y="21054"/>
              <wp:lineTo x="19821" y="19495"/>
              <wp:lineTo x="20584" y="12477"/>
              <wp:lineTo x="20584" y="4679"/>
              <wp:lineTo x="15247" y="0"/>
              <wp:lineTo x="533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LUE CIRCLE LOGO V2@15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54BC"/>
    <w:multiLevelType w:val="multilevel"/>
    <w:tmpl w:val="B55E453E"/>
    <w:lvl w:ilvl="0">
      <w:start w:val="2"/>
      <w:numFmt w:val="lowerLetter"/>
      <w:lvlText w:val="%1)"/>
      <w:lvlJc w:val="left"/>
      <w:pPr>
        <w:ind w:left="352" w:hanging="243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1.%2)"/>
      <w:lvlJc w:val="left"/>
      <w:pPr>
        <w:ind w:left="110" w:hanging="395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472" w:hanging="39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84" w:hanging="3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7" w:hanging="3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09" w:hanging="3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2" w:hanging="3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4" w:hanging="3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47" w:hanging="395"/>
      </w:pPr>
      <w:rPr>
        <w:rFonts w:hint="default"/>
        <w:lang w:val="en-US" w:eastAsia="en-US" w:bidi="ar-SA"/>
      </w:rPr>
    </w:lvl>
  </w:abstractNum>
  <w:abstractNum w:abstractNumId="1" w15:restartNumberingAfterBreak="0">
    <w:nsid w:val="4321026E"/>
    <w:multiLevelType w:val="hybridMultilevel"/>
    <w:tmpl w:val="B8B8EC68"/>
    <w:lvl w:ilvl="0" w:tplc="E0048C18">
      <w:start w:val="1"/>
      <w:numFmt w:val="lowerLetter"/>
      <w:lvlText w:val="%1)"/>
      <w:lvlJc w:val="left"/>
      <w:pPr>
        <w:ind w:left="334" w:hanging="225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726A298">
      <w:start w:val="1"/>
      <w:numFmt w:val="lowerLetter"/>
      <w:lvlText w:val="%2)"/>
      <w:lvlJc w:val="left"/>
      <w:pPr>
        <w:ind w:left="262" w:hanging="153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95"/>
        <w:sz w:val="20"/>
        <w:szCs w:val="20"/>
        <w:lang w:val="en-US" w:eastAsia="en-US" w:bidi="ar-SA"/>
      </w:rPr>
    </w:lvl>
    <w:lvl w:ilvl="2" w:tplc="0F209BA0">
      <w:numFmt w:val="bullet"/>
      <w:lvlText w:val="•"/>
      <w:lvlJc w:val="left"/>
      <w:pPr>
        <w:ind w:left="1454" w:hanging="153"/>
      </w:pPr>
      <w:rPr>
        <w:rFonts w:hint="default"/>
        <w:lang w:val="en-US" w:eastAsia="en-US" w:bidi="ar-SA"/>
      </w:rPr>
    </w:lvl>
    <w:lvl w:ilvl="3" w:tplc="B52CDF24">
      <w:numFmt w:val="bullet"/>
      <w:lvlText w:val="•"/>
      <w:lvlJc w:val="left"/>
      <w:pPr>
        <w:ind w:left="2569" w:hanging="153"/>
      </w:pPr>
      <w:rPr>
        <w:rFonts w:hint="default"/>
        <w:lang w:val="en-US" w:eastAsia="en-US" w:bidi="ar-SA"/>
      </w:rPr>
    </w:lvl>
    <w:lvl w:ilvl="4" w:tplc="0302A8D6">
      <w:numFmt w:val="bullet"/>
      <w:lvlText w:val="•"/>
      <w:lvlJc w:val="left"/>
      <w:pPr>
        <w:ind w:left="3684" w:hanging="153"/>
      </w:pPr>
      <w:rPr>
        <w:rFonts w:hint="default"/>
        <w:lang w:val="en-US" w:eastAsia="en-US" w:bidi="ar-SA"/>
      </w:rPr>
    </w:lvl>
    <w:lvl w:ilvl="5" w:tplc="8F820792">
      <w:numFmt w:val="bullet"/>
      <w:lvlText w:val="•"/>
      <w:lvlJc w:val="left"/>
      <w:pPr>
        <w:ind w:left="4798" w:hanging="153"/>
      </w:pPr>
      <w:rPr>
        <w:rFonts w:hint="default"/>
        <w:lang w:val="en-US" w:eastAsia="en-US" w:bidi="ar-SA"/>
      </w:rPr>
    </w:lvl>
    <w:lvl w:ilvl="6" w:tplc="D518A4A8">
      <w:numFmt w:val="bullet"/>
      <w:lvlText w:val="•"/>
      <w:lvlJc w:val="left"/>
      <w:pPr>
        <w:ind w:left="5913" w:hanging="153"/>
      </w:pPr>
      <w:rPr>
        <w:rFonts w:hint="default"/>
        <w:lang w:val="en-US" w:eastAsia="en-US" w:bidi="ar-SA"/>
      </w:rPr>
    </w:lvl>
    <w:lvl w:ilvl="7" w:tplc="6D8288D8">
      <w:numFmt w:val="bullet"/>
      <w:lvlText w:val="•"/>
      <w:lvlJc w:val="left"/>
      <w:pPr>
        <w:ind w:left="7028" w:hanging="153"/>
      </w:pPr>
      <w:rPr>
        <w:rFonts w:hint="default"/>
        <w:lang w:val="en-US" w:eastAsia="en-US" w:bidi="ar-SA"/>
      </w:rPr>
    </w:lvl>
    <w:lvl w:ilvl="8" w:tplc="56BE3D48">
      <w:numFmt w:val="bullet"/>
      <w:lvlText w:val="•"/>
      <w:lvlJc w:val="left"/>
      <w:pPr>
        <w:ind w:left="8142" w:hanging="153"/>
      </w:pPr>
      <w:rPr>
        <w:rFonts w:hint="default"/>
        <w:lang w:val="en-US" w:eastAsia="en-US" w:bidi="ar-SA"/>
      </w:rPr>
    </w:lvl>
  </w:abstractNum>
  <w:abstractNum w:abstractNumId="2" w15:restartNumberingAfterBreak="0">
    <w:nsid w:val="60B71727"/>
    <w:multiLevelType w:val="hybridMultilevel"/>
    <w:tmpl w:val="DB5E5EAE"/>
    <w:lvl w:ilvl="0" w:tplc="BD18DCFE">
      <w:start w:val="1"/>
      <w:numFmt w:val="lowerLetter"/>
      <w:lvlText w:val="%1)"/>
      <w:lvlJc w:val="left"/>
      <w:pPr>
        <w:ind w:left="334" w:hanging="225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836EA06">
      <w:numFmt w:val="bullet"/>
      <w:lvlText w:val="•"/>
      <w:lvlJc w:val="left"/>
      <w:pPr>
        <w:ind w:left="1343" w:hanging="225"/>
      </w:pPr>
      <w:rPr>
        <w:rFonts w:hint="default"/>
        <w:lang w:val="en-US" w:eastAsia="en-US" w:bidi="ar-SA"/>
      </w:rPr>
    </w:lvl>
    <w:lvl w:ilvl="2" w:tplc="A5202E3A">
      <w:numFmt w:val="bullet"/>
      <w:lvlText w:val="•"/>
      <w:lvlJc w:val="left"/>
      <w:pPr>
        <w:ind w:left="2346" w:hanging="225"/>
      </w:pPr>
      <w:rPr>
        <w:rFonts w:hint="default"/>
        <w:lang w:val="en-US" w:eastAsia="en-US" w:bidi="ar-SA"/>
      </w:rPr>
    </w:lvl>
    <w:lvl w:ilvl="3" w:tplc="C13CCD44">
      <w:numFmt w:val="bullet"/>
      <w:lvlText w:val="•"/>
      <w:lvlJc w:val="left"/>
      <w:pPr>
        <w:ind w:left="3349" w:hanging="225"/>
      </w:pPr>
      <w:rPr>
        <w:rFonts w:hint="default"/>
        <w:lang w:val="en-US" w:eastAsia="en-US" w:bidi="ar-SA"/>
      </w:rPr>
    </w:lvl>
    <w:lvl w:ilvl="4" w:tplc="3F5E8326">
      <w:numFmt w:val="bullet"/>
      <w:lvlText w:val="•"/>
      <w:lvlJc w:val="left"/>
      <w:pPr>
        <w:ind w:left="4352" w:hanging="225"/>
      </w:pPr>
      <w:rPr>
        <w:rFonts w:hint="default"/>
        <w:lang w:val="en-US" w:eastAsia="en-US" w:bidi="ar-SA"/>
      </w:rPr>
    </w:lvl>
    <w:lvl w:ilvl="5" w:tplc="B694ED02">
      <w:numFmt w:val="bullet"/>
      <w:lvlText w:val="•"/>
      <w:lvlJc w:val="left"/>
      <w:pPr>
        <w:ind w:left="5356" w:hanging="225"/>
      </w:pPr>
      <w:rPr>
        <w:rFonts w:hint="default"/>
        <w:lang w:val="en-US" w:eastAsia="en-US" w:bidi="ar-SA"/>
      </w:rPr>
    </w:lvl>
    <w:lvl w:ilvl="6" w:tplc="2C701292">
      <w:numFmt w:val="bullet"/>
      <w:lvlText w:val="•"/>
      <w:lvlJc w:val="left"/>
      <w:pPr>
        <w:ind w:left="6359" w:hanging="225"/>
      </w:pPr>
      <w:rPr>
        <w:rFonts w:hint="default"/>
        <w:lang w:val="en-US" w:eastAsia="en-US" w:bidi="ar-SA"/>
      </w:rPr>
    </w:lvl>
    <w:lvl w:ilvl="7" w:tplc="DCF07FEC">
      <w:numFmt w:val="bullet"/>
      <w:lvlText w:val="•"/>
      <w:lvlJc w:val="left"/>
      <w:pPr>
        <w:ind w:left="7362" w:hanging="225"/>
      </w:pPr>
      <w:rPr>
        <w:rFonts w:hint="default"/>
        <w:lang w:val="en-US" w:eastAsia="en-US" w:bidi="ar-SA"/>
      </w:rPr>
    </w:lvl>
    <w:lvl w:ilvl="8" w:tplc="0FE41D86">
      <w:numFmt w:val="bullet"/>
      <w:lvlText w:val="•"/>
      <w:lvlJc w:val="left"/>
      <w:pPr>
        <w:ind w:left="8365" w:hanging="22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1B70"/>
    <w:rsid w:val="00B671CA"/>
    <w:rsid w:val="00C34CBB"/>
    <w:rsid w:val="00E3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FB13A"/>
  <w15:docId w15:val="{D62831C0-8B3F-465C-9C8F-4687B29A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Sylfaen" w:eastAsia="Sylfaen" w:hAnsi="Sylfaen" w:cs="Sylfa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4C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CBB"/>
    <w:rPr>
      <w:rFonts w:ascii="Sylfaen" w:eastAsia="Sylfaen" w:hAnsi="Sylfaen" w:cs="Sylfaen"/>
    </w:rPr>
  </w:style>
  <w:style w:type="paragraph" w:styleId="Footer">
    <w:name w:val="footer"/>
    <w:basedOn w:val="Normal"/>
    <w:link w:val="FooterChar"/>
    <w:uiPriority w:val="99"/>
    <w:unhideWhenUsed/>
    <w:rsid w:val="00C34C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CBB"/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 Gurgenidze</dc:creator>
  <cp:lastModifiedBy>Mari Tsulukidze</cp:lastModifiedBy>
  <cp:revision>2</cp:revision>
  <dcterms:created xsi:type="dcterms:W3CDTF">2026-07-03T12:54:00Z</dcterms:created>
  <dcterms:modified xsi:type="dcterms:W3CDTF">2026-07-03T12:57:00Z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2022-12-20T00:00:00Z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2026-07-03T00:00:00Z</vt:filetime>
  </property>
  <property fmtid="{D5CDD505-2E9C-101B-9397-08002B2CF9AE}" pid="6" name="Producer">
    <vt:lpwstr>Aspose.Words for .NET 20.1</vt:lpwstr>
  </property>
</Properties>
</file>